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2B8" w:rsidRPr="00A6728F" w:rsidRDefault="00FF4CB8" w:rsidP="00FF4CB8">
      <w:pPr>
        <w:spacing w:after="120"/>
        <w:rPr>
          <w:rFonts w:ascii="Gill Sans MT" w:hAnsi="Gill Sans MT" w:cs="Arial"/>
          <w:b/>
          <w:bCs/>
          <w:sz w:val="24"/>
          <w:szCs w:val="24"/>
          <w:lang w:eastAsia="en-GB"/>
        </w:rPr>
      </w:pPr>
      <w:bookmarkStart w:id="0" w:name="_GoBack"/>
      <w:bookmarkEnd w:id="0"/>
      <w:r w:rsidRPr="00A6728F">
        <w:rPr>
          <w:rFonts w:ascii="Gill Sans MT" w:hAnsi="Gill Sans MT"/>
          <w:noProof/>
          <w:lang w:eastAsia="en-GB"/>
        </w:rPr>
        <w:drawing>
          <wp:anchor distT="0" distB="0" distL="114300" distR="114300" simplePos="0" relativeHeight="251658240" behindDoc="1" locked="0" layoutInCell="1" allowOverlap="1" wp14:anchorId="2359E2D3" wp14:editId="4A5F70C6">
            <wp:simplePos x="0" y="0"/>
            <wp:positionH relativeFrom="column">
              <wp:posOffset>-371475</wp:posOffset>
            </wp:positionH>
            <wp:positionV relativeFrom="paragraph">
              <wp:posOffset>-11430</wp:posOffset>
            </wp:positionV>
            <wp:extent cx="1743075" cy="1532255"/>
            <wp:effectExtent l="0" t="0" r="9525" b="0"/>
            <wp:wrapTight wrapText="bothSides">
              <wp:wrapPolygon edited="0">
                <wp:start x="0" y="0"/>
                <wp:lineTo x="0" y="21215"/>
                <wp:lineTo x="21482" y="21215"/>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Eprayer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43075" cy="1532255"/>
                    </a:xfrm>
                    <a:prstGeom prst="rect">
                      <a:avLst/>
                    </a:prstGeom>
                    <a:noFill/>
                  </pic:spPr>
                </pic:pic>
              </a:graphicData>
            </a:graphic>
            <wp14:sizeRelH relativeFrom="page">
              <wp14:pctWidth>0</wp14:pctWidth>
            </wp14:sizeRelH>
            <wp14:sizeRelV relativeFrom="page">
              <wp14:pctHeight>0</wp14:pctHeight>
            </wp14:sizeRelV>
          </wp:anchor>
        </w:drawing>
      </w:r>
      <w:r w:rsidRPr="00A6728F">
        <w:rPr>
          <w:rFonts w:ascii="Gill Sans MT" w:hAnsi="Gill Sans MT" w:cs="Arial"/>
          <w:b/>
          <w:bCs/>
          <w:sz w:val="24"/>
          <w:szCs w:val="24"/>
          <w:lang w:eastAsia="en-GB"/>
        </w:rPr>
        <w:t xml:space="preserve">Welcome to </w:t>
      </w:r>
      <w:r w:rsidR="00346290" w:rsidRPr="00A6728F">
        <w:rPr>
          <w:rFonts w:ascii="Gill Sans MT" w:hAnsi="Gill Sans MT" w:cs="Arial"/>
          <w:b/>
          <w:bCs/>
          <w:sz w:val="24"/>
          <w:szCs w:val="24"/>
          <w:lang w:eastAsia="en-GB"/>
        </w:rPr>
        <w:t>Novembe</w:t>
      </w:r>
      <w:r w:rsidR="009A776E" w:rsidRPr="00A6728F">
        <w:rPr>
          <w:rFonts w:ascii="Gill Sans MT" w:hAnsi="Gill Sans MT" w:cs="Arial"/>
          <w:b/>
          <w:bCs/>
          <w:sz w:val="24"/>
          <w:szCs w:val="24"/>
          <w:lang w:eastAsia="en-GB"/>
        </w:rPr>
        <w:t>r</w:t>
      </w:r>
      <w:r w:rsidR="00B83392" w:rsidRPr="00A6728F">
        <w:rPr>
          <w:rFonts w:ascii="Gill Sans MT" w:hAnsi="Gill Sans MT" w:cs="Arial"/>
          <w:b/>
          <w:bCs/>
          <w:sz w:val="24"/>
          <w:szCs w:val="24"/>
          <w:lang w:eastAsia="en-GB"/>
        </w:rPr>
        <w:t>’</w:t>
      </w:r>
      <w:r w:rsidRPr="00A6728F">
        <w:rPr>
          <w:rFonts w:ascii="Gill Sans MT" w:hAnsi="Gill Sans MT" w:cs="Arial"/>
          <w:b/>
          <w:bCs/>
          <w:sz w:val="24"/>
          <w:szCs w:val="24"/>
          <w:lang w:eastAsia="en-GB"/>
        </w:rPr>
        <w:t>s news and prayers from MHA.</w:t>
      </w:r>
    </w:p>
    <w:p w:rsidR="00A6728F" w:rsidRPr="00A6728F" w:rsidRDefault="00A6728F" w:rsidP="00A6728F">
      <w:pPr>
        <w:spacing w:after="120"/>
        <w:rPr>
          <w:rFonts w:ascii="Gill Sans MT" w:hAnsi="Gill Sans MT" w:cs="Arial"/>
          <w:sz w:val="24"/>
        </w:rPr>
      </w:pPr>
      <w:r w:rsidRPr="00A6728F">
        <w:rPr>
          <w:rFonts w:ascii="Gill Sans MT" w:hAnsi="Gill Sans MT" w:cs="Arial"/>
          <w:sz w:val="24"/>
        </w:rPr>
        <w:t xml:space="preserve">The first couple of weeks of this month are all about remembering and being remembered. Whether it is Saints or Souls, Guy Fawkes or the victims of warfare, I suspect almost everyone has someone they will be remembering. </w:t>
      </w:r>
      <w:r>
        <w:rPr>
          <w:rFonts w:ascii="Gill Sans MT" w:hAnsi="Gill Sans MT" w:cs="Arial"/>
          <w:sz w:val="24"/>
        </w:rPr>
        <w:t>As you will see below we are holding our Gift of Thankfulness Service this month and i</w:t>
      </w:r>
      <w:r w:rsidRPr="00A6728F">
        <w:rPr>
          <w:rFonts w:ascii="Gill Sans MT" w:hAnsi="Gill Sans MT" w:cs="Arial"/>
          <w:sz w:val="24"/>
        </w:rPr>
        <w:t xml:space="preserve">n many of our care homes and housing with care schemes we hold an annual service at this time of year to remember those residents who have died during the past year, </w:t>
      </w:r>
      <w:r>
        <w:rPr>
          <w:rFonts w:ascii="Gill Sans MT" w:hAnsi="Gill Sans MT" w:cs="Arial"/>
          <w:sz w:val="24"/>
        </w:rPr>
        <w:t>i</w:t>
      </w:r>
      <w:r w:rsidRPr="00A6728F">
        <w:rPr>
          <w:rFonts w:ascii="Gill Sans MT" w:hAnsi="Gill Sans MT" w:cs="Arial"/>
          <w:sz w:val="24"/>
        </w:rPr>
        <w:t>nvit</w:t>
      </w:r>
      <w:r>
        <w:rPr>
          <w:rFonts w:ascii="Gill Sans MT" w:hAnsi="Gill Sans MT" w:cs="Arial"/>
          <w:sz w:val="24"/>
        </w:rPr>
        <w:t>ing</w:t>
      </w:r>
      <w:r w:rsidRPr="00A6728F">
        <w:rPr>
          <w:rFonts w:ascii="Gill Sans MT" w:hAnsi="Gill Sans MT" w:cs="Arial"/>
          <w:sz w:val="24"/>
        </w:rPr>
        <w:t xml:space="preserve"> back family and friends to take part. They are moving occasions and offer a reminder that care does not end abruptly when a person dies.</w:t>
      </w:r>
    </w:p>
    <w:p w:rsidR="00A6728F" w:rsidRPr="00AB430C" w:rsidRDefault="00A6728F" w:rsidP="00A6728F">
      <w:pPr>
        <w:spacing w:after="120"/>
        <w:ind w:left="567"/>
        <w:rPr>
          <w:rFonts w:ascii="Gill Sans MT" w:hAnsi="Gill Sans MT" w:cs="GillSans"/>
          <w:color w:val="1F497D" w:themeColor="text2"/>
          <w:sz w:val="24"/>
          <w:szCs w:val="24"/>
        </w:rPr>
      </w:pPr>
      <w:r>
        <w:rPr>
          <w:rFonts w:ascii="Gill Sans MT" w:hAnsi="Gill Sans MT" w:cs="GillSans"/>
          <w:b/>
          <w:color w:val="1F497D" w:themeColor="text2"/>
          <w:sz w:val="24"/>
          <w:szCs w:val="24"/>
          <w:u w:val="single"/>
        </w:rPr>
        <w:t>Prayer</w:t>
      </w:r>
    </w:p>
    <w:p w:rsidR="00A6728F" w:rsidRDefault="00A6728F" w:rsidP="00A6728F">
      <w:pPr>
        <w:spacing w:after="120"/>
        <w:rPr>
          <w:rFonts w:ascii="Gill Sans MT" w:hAnsi="Gill Sans MT" w:cs="Arial"/>
          <w:i/>
          <w:color w:val="1F497D" w:themeColor="text2"/>
          <w:sz w:val="24"/>
        </w:rPr>
      </w:pPr>
      <w:r w:rsidRPr="00A6728F">
        <w:rPr>
          <w:rFonts w:ascii="Gill Sans MT" w:hAnsi="Gill Sans MT" w:cs="Arial"/>
          <w:i/>
          <w:color w:val="1F497D" w:themeColor="text2"/>
          <w:sz w:val="24"/>
        </w:rPr>
        <w:t xml:space="preserve">God of the seasons, as the days shorten and the nights get longer, we pray your blessing on all who mourn. In these days of remembrance, grant them peace and comfort, and the assurance that in you all life finds its end and new beginning. </w:t>
      </w:r>
    </w:p>
    <w:p w:rsidR="00A6728F" w:rsidRPr="00A6728F" w:rsidRDefault="00A6728F" w:rsidP="00A6728F">
      <w:pPr>
        <w:spacing w:after="120"/>
        <w:rPr>
          <w:rFonts w:ascii="Gill Sans MT" w:hAnsi="Gill Sans MT" w:cs="Arial"/>
          <w:i/>
          <w:color w:val="1F497D" w:themeColor="text2"/>
          <w:sz w:val="24"/>
        </w:rPr>
      </w:pPr>
      <w:r w:rsidRPr="00A6728F">
        <w:rPr>
          <w:rFonts w:ascii="Gill Sans MT" w:hAnsi="Gill Sans MT" w:cs="Arial"/>
          <w:i/>
          <w:color w:val="1F497D" w:themeColor="text2"/>
          <w:sz w:val="24"/>
        </w:rPr>
        <w:t>“After darkness, light; after winter, spring; after dying, life: Alleluia! Amen.” (Fred Pratt Green)</w:t>
      </w:r>
    </w:p>
    <w:p w:rsidR="00A6728F" w:rsidRPr="00A6728F" w:rsidRDefault="00A6728F" w:rsidP="00FF4CB8">
      <w:pPr>
        <w:spacing w:after="120"/>
        <w:rPr>
          <w:rFonts w:ascii="Gill Sans MT" w:hAnsi="Gill Sans MT" w:cs="Arial"/>
          <w:bCs/>
          <w:sz w:val="24"/>
          <w:szCs w:val="24"/>
          <w:lang w:eastAsia="en-GB"/>
        </w:rPr>
      </w:pPr>
    </w:p>
    <w:p w:rsidR="00CA700F" w:rsidRPr="00550592" w:rsidRDefault="00035B68" w:rsidP="00CA700F">
      <w:pPr>
        <w:jc w:val="center"/>
        <w:rPr>
          <w:rFonts w:ascii="Gill Sans MT" w:hAnsi="Gill Sans MT"/>
          <w:b/>
          <w:sz w:val="4"/>
          <w:szCs w:val="4"/>
        </w:rPr>
      </w:pPr>
      <w:r>
        <w:rPr>
          <w:rFonts w:ascii="Gill Sans MT" w:hAnsi="Gill Sans MT"/>
          <w:i/>
          <w:sz w:val="28"/>
          <w:szCs w:val="28"/>
        </w:rPr>
        <w:t>“We need to rediscover we belong to one another and strangely enough, in that being together</w:t>
      </w:r>
      <w:r w:rsidR="009A19E5">
        <w:rPr>
          <w:rFonts w:ascii="Gill Sans MT" w:hAnsi="Gill Sans MT"/>
          <w:i/>
          <w:sz w:val="28"/>
          <w:szCs w:val="28"/>
        </w:rPr>
        <w:t>,</w:t>
      </w:r>
      <w:r>
        <w:rPr>
          <w:rFonts w:ascii="Gill Sans MT" w:hAnsi="Gill Sans MT"/>
          <w:i/>
          <w:sz w:val="28"/>
          <w:szCs w:val="28"/>
        </w:rPr>
        <w:t xml:space="preserve"> the presence of God is found.”</w:t>
      </w:r>
      <w:r w:rsidR="00CA700F">
        <w:rPr>
          <w:rFonts w:ascii="Georgia" w:hAnsi="Georgia"/>
        </w:rPr>
        <w:br/>
      </w:r>
    </w:p>
    <w:p w:rsidR="00B65330" w:rsidRDefault="00035B68" w:rsidP="00A31D40">
      <w:pPr>
        <w:jc w:val="right"/>
        <w:rPr>
          <w:rFonts w:ascii="Gill Sans MT" w:hAnsi="Gill Sans MT" w:cs="Arial"/>
          <w:b/>
          <w:color w:val="000000" w:themeColor="text1"/>
          <w:sz w:val="24"/>
          <w:szCs w:val="24"/>
          <w:lang w:val="en" w:eastAsia="en-GB"/>
        </w:rPr>
      </w:pPr>
      <w:r>
        <w:rPr>
          <w:rFonts w:ascii="Gill Sans MT" w:hAnsi="Gill Sans MT"/>
          <w:b/>
          <w:sz w:val="24"/>
          <w:szCs w:val="24"/>
        </w:rPr>
        <w:t xml:space="preserve">Revd </w:t>
      </w:r>
      <w:proofErr w:type="spellStart"/>
      <w:r>
        <w:rPr>
          <w:rFonts w:ascii="Gill Sans MT" w:hAnsi="Gill Sans MT"/>
          <w:b/>
          <w:sz w:val="24"/>
          <w:szCs w:val="24"/>
        </w:rPr>
        <w:t>Prof.</w:t>
      </w:r>
      <w:proofErr w:type="spellEnd"/>
      <w:r>
        <w:rPr>
          <w:rFonts w:ascii="Gill Sans MT" w:hAnsi="Gill Sans MT"/>
          <w:b/>
          <w:sz w:val="24"/>
          <w:szCs w:val="24"/>
        </w:rPr>
        <w:t xml:space="preserve"> Frances M. Young</w:t>
      </w:r>
    </w:p>
    <w:p w:rsidR="00A31D40" w:rsidRPr="00A31D40" w:rsidRDefault="00A31D40" w:rsidP="00A31D40">
      <w:pPr>
        <w:rPr>
          <w:rFonts w:ascii="Gill Sans MT" w:hAnsi="Gill Sans MT" w:cs="Arial"/>
          <w:b/>
          <w:color w:val="000000" w:themeColor="text1"/>
          <w:sz w:val="12"/>
          <w:szCs w:val="12"/>
          <w:lang w:val="en" w:eastAsia="en-GB"/>
        </w:rPr>
      </w:pPr>
    </w:p>
    <w:p w:rsidR="00A31D40" w:rsidRDefault="004930EF" w:rsidP="00A31D40">
      <w:pPr>
        <w:rPr>
          <w:rFonts w:ascii="Gill Sans MT" w:hAnsi="Gill Sans MT" w:cs="Arial"/>
          <w:color w:val="000000" w:themeColor="text1"/>
          <w:sz w:val="24"/>
          <w:szCs w:val="24"/>
          <w:lang w:val="en" w:eastAsia="en-GB"/>
        </w:rPr>
      </w:pPr>
      <w:r>
        <w:rPr>
          <w:rFonts w:ascii="Gill Sans MT" w:hAnsi="Gill Sans MT" w:cs="Arial"/>
          <w:color w:val="000000" w:themeColor="text1"/>
          <w:sz w:val="24"/>
          <w:szCs w:val="24"/>
          <w:lang w:val="en" w:eastAsia="en-GB"/>
        </w:rPr>
        <w:t>A member of the Chaplaincy team told me recently, when reflecting on her time at MHA, “I joined MHA with the idea that I would be doing something good and charitable to people in need.  I very quickly discovered that they are doing things for me.”  Th</w:t>
      </w:r>
      <w:r w:rsidR="009252AE">
        <w:rPr>
          <w:rFonts w:ascii="Gill Sans MT" w:hAnsi="Gill Sans MT" w:cs="Arial"/>
          <w:color w:val="000000" w:themeColor="text1"/>
          <w:sz w:val="24"/>
          <w:szCs w:val="24"/>
          <w:lang w:val="en" w:eastAsia="en-GB"/>
        </w:rPr>
        <w:t xml:space="preserve">is same thought was considered in more detail at our </w:t>
      </w:r>
      <w:r>
        <w:rPr>
          <w:rFonts w:ascii="Gill Sans MT" w:hAnsi="Gill Sans MT" w:cs="Arial"/>
          <w:color w:val="000000" w:themeColor="text1"/>
          <w:sz w:val="24"/>
          <w:szCs w:val="24"/>
          <w:lang w:val="en" w:eastAsia="en-GB"/>
        </w:rPr>
        <w:t xml:space="preserve">“Where Is My Older </w:t>
      </w:r>
      <w:proofErr w:type="spellStart"/>
      <w:r>
        <w:rPr>
          <w:rFonts w:ascii="Gill Sans MT" w:hAnsi="Gill Sans MT" w:cs="Arial"/>
          <w:color w:val="000000" w:themeColor="text1"/>
          <w:sz w:val="24"/>
          <w:szCs w:val="24"/>
          <w:lang w:val="en" w:eastAsia="en-GB"/>
        </w:rPr>
        <w:t>Neighbour</w:t>
      </w:r>
      <w:proofErr w:type="spellEnd"/>
      <w:r>
        <w:rPr>
          <w:rFonts w:ascii="Gill Sans MT" w:hAnsi="Gill Sans MT" w:cs="Arial"/>
          <w:color w:val="000000" w:themeColor="text1"/>
          <w:sz w:val="24"/>
          <w:szCs w:val="24"/>
          <w:lang w:val="en" w:eastAsia="en-GB"/>
        </w:rPr>
        <w:t>”</w:t>
      </w:r>
      <w:r w:rsidR="009252AE">
        <w:rPr>
          <w:rFonts w:ascii="Gill Sans MT" w:hAnsi="Gill Sans MT" w:cs="Arial"/>
          <w:color w:val="000000" w:themeColor="text1"/>
          <w:sz w:val="24"/>
          <w:szCs w:val="24"/>
          <w:lang w:val="en" w:eastAsia="en-GB"/>
        </w:rPr>
        <w:t xml:space="preserve"> conference</w:t>
      </w:r>
      <w:r>
        <w:rPr>
          <w:rFonts w:ascii="Gill Sans MT" w:hAnsi="Gill Sans MT" w:cs="Arial"/>
          <w:color w:val="000000" w:themeColor="text1"/>
          <w:sz w:val="24"/>
          <w:szCs w:val="24"/>
          <w:lang w:val="en" w:eastAsia="en-GB"/>
        </w:rPr>
        <w:t xml:space="preserve"> </w:t>
      </w:r>
      <w:r w:rsidR="009252AE">
        <w:rPr>
          <w:rFonts w:ascii="Gill Sans MT" w:hAnsi="Gill Sans MT" w:cs="Arial"/>
          <w:color w:val="000000" w:themeColor="text1"/>
          <w:sz w:val="24"/>
          <w:szCs w:val="24"/>
          <w:lang w:val="en" w:eastAsia="en-GB"/>
        </w:rPr>
        <w:t>last month by</w:t>
      </w:r>
      <w:r>
        <w:rPr>
          <w:rFonts w:ascii="Gill Sans MT" w:hAnsi="Gill Sans MT" w:cs="Arial"/>
          <w:color w:val="000000" w:themeColor="text1"/>
          <w:sz w:val="24"/>
          <w:szCs w:val="24"/>
          <w:lang w:val="en" w:eastAsia="en-GB"/>
        </w:rPr>
        <w:t xml:space="preserve"> the Venerable Christopher </w:t>
      </w:r>
      <w:proofErr w:type="spellStart"/>
      <w:r>
        <w:rPr>
          <w:rFonts w:ascii="Gill Sans MT" w:hAnsi="Gill Sans MT" w:cs="Arial"/>
          <w:color w:val="000000" w:themeColor="text1"/>
          <w:sz w:val="24"/>
          <w:szCs w:val="24"/>
          <w:lang w:val="en" w:eastAsia="en-GB"/>
        </w:rPr>
        <w:t>Skilton</w:t>
      </w:r>
      <w:proofErr w:type="spellEnd"/>
      <w:r w:rsidR="009252AE">
        <w:rPr>
          <w:rFonts w:ascii="Gill Sans MT" w:hAnsi="Gill Sans MT" w:cs="Arial"/>
          <w:color w:val="000000" w:themeColor="text1"/>
          <w:sz w:val="24"/>
          <w:szCs w:val="24"/>
          <w:lang w:val="en" w:eastAsia="en-GB"/>
        </w:rPr>
        <w:t xml:space="preserve">.  </w:t>
      </w:r>
      <w:r>
        <w:rPr>
          <w:rFonts w:ascii="Gill Sans MT" w:hAnsi="Gill Sans MT" w:cs="Arial"/>
          <w:color w:val="000000" w:themeColor="text1"/>
          <w:sz w:val="24"/>
          <w:szCs w:val="24"/>
          <w:lang w:val="en" w:eastAsia="en-GB"/>
        </w:rPr>
        <w:t xml:space="preserve"> </w:t>
      </w:r>
      <w:r w:rsidR="009252AE">
        <w:rPr>
          <w:rFonts w:ascii="Gill Sans MT" w:hAnsi="Gill Sans MT" w:cs="Arial"/>
          <w:color w:val="000000" w:themeColor="text1"/>
          <w:sz w:val="24"/>
          <w:szCs w:val="24"/>
          <w:lang w:val="en" w:eastAsia="en-GB"/>
        </w:rPr>
        <w:t xml:space="preserve">If you would like to listen to his keynote address, and view some of the other speakers’ presentations, then click on this link: </w:t>
      </w:r>
      <w:hyperlink r:id="rId10" w:history="1">
        <w:r w:rsidRPr="00685E66">
          <w:rPr>
            <w:rStyle w:val="Hyperlink"/>
            <w:rFonts w:ascii="Gill Sans MT" w:hAnsi="Gill Sans MT" w:cs="Arial"/>
            <w:sz w:val="24"/>
            <w:szCs w:val="24"/>
            <w:lang w:val="en" w:eastAsia="en-GB"/>
          </w:rPr>
          <w:t>http://www.mha.org.uk/get-involved/events/where-my-older-neighbour1/</w:t>
        </w:r>
      </w:hyperlink>
      <w:r>
        <w:rPr>
          <w:rFonts w:ascii="Gill Sans MT" w:hAnsi="Gill Sans MT" w:cs="Arial"/>
          <w:color w:val="000000" w:themeColor="text1"/>
          <w:sz w:val="24"/>
          <w:szCs w:val="24"/>
          <w:lang w:val="en" w:eastAsia="en-GB"/>
        </w:rPr>
        <w:t xml:space="preserve"> </w:t>
      </w:r>
    </w:p>
    <w:p w:rsidR="00A31D40" w:rsidRPr="00A31D40" w:rsidRDefault="00A31D40" w:rsidP="00A31D40">
      <w:pPr>
        <w:rPr>
          <w:rFonts w:ascii="Gill Sans MT" w:hAnsi="Gill Sans MT" w:cs="Arial"/>
          <w:color w:val="000000" w:themeColor="text1"/>
          <w:sz w:val="24"/>
          <w:szCs w:val="24"/>
          <w:lang w:val="en" w:eastAsia="en-GB"/>
        </w:rPr>
      </w:pPr>
    </w:p>
    <w:p w:rsidR="0054172F" w:rsidRPr="00AB430C" w:rsidRDefault="0054172F" w:rsidP="0054172F">
      <w:pPr>
        <w:spacing w:after="120"/>
        <w:ind w:left="567"/>
        <w:rPr>
          <w:rFonts w:ascii="Gill Sans MT" w:hAnsi="Gill Sans MT" w:cs="GillSans"/>
          <w:color w:val="1F497D" w:themeColor="text2"/>
          <w:sz w:val="24"/>
          <w:szCs w:val="24"/>
        </w:rPr>
      </w:pPr>
      <w:r w:rsidRPr="00C772E1">
        <w:rPr>
          <w:rFonts w:ascii="Gill Sans MT" w:hAnsi="Gill Sans MT" w:cs="GillSans"/>
          <w:b/>
          <w:color w:val="1F497D" w:themeColor="text2"/>
          <w:sz w:val="24"/>
          <w:szCs w:val="24"/>
          <w:u w:val="single"/>
        </w:rPr>
        <w:t xml:space="preserve">Prayer </w:t>
      </w:r>
    </w:p>
    <w:p w:rsidR="0054172F" w:rsidRPr="00C772E1" w:rsidRDefault="00B41F7A" w:rsidP="0054172F">
      <w:pPr>
        <w:pStyle w:val="NormalWeb"/>
        <w:ind w:left="567"/>
        <w:rPr>
          <w:rFonts w:ascii="Gill Sans MT" w:hAnsi="Gill Sans MT"/>
          <w:i/>
          <w:color w:val="1F497D" w:themeColor="text2"/>
          <w:sz w:val="28"/>
          <w:lang w:val="en-US"/>
        </w:rPr>
      </w:pPr>
      <w:r>
        <w:rPr>
          <w:rFonts w:ascii="Gill Sans MT" w:hAnsi="Gill Sans MT"/>
          <w:bCs/>
          <w:i/>
          <w:color w:val="1F497D" w:themeColor="text2"/>
          <w:szCs w:val="22"/>
        </w:rPr>
        <w:t xml:space="preserve">Lord, </w:t>
      </w:r>
      <w:r w:rsidRPr="00A6728F">
        <w:rPr>
          <w:rFonts w:ascii="Gill Sans MT" w:hAnsi="Gill Sans MT"/>
          <w:bCs/>
          <w:i/>
          <w:color w:val="1F497D" w:themeColor="text2"/>
          <w:szCs w:val="22"/>
        </w:rPr>
        <w:t xml:space="preserve">help us to see each other, regardless of our abilities or age, with the same scrupulous divine attention that Jesus </w:t>
      </w:r>
      <w:r>
        <w:rPr>
          <w:rFonts w:ascii="Gill Sans MT" w:hAnsi="Gill Sans MT"/>
          <w:bCs/>
          <w:i/>
          <w:color w:val="1F497D" w:themeColor="text2"/>
          <w:szCs w:val="22"/>
        </w:rPr>
        <w:t xml:space="preserve">does.  Guide our communities so that we </w:t>
      </w:r>
      <w:r w:rsidR="00323019">
        <w:rPr>
          <w:rFonts w:ascii="Gill Sans MT" w:hAnsi="Gill Sans MT"/>
          <w:bCs/>
          <w:i/>
          <w:color w:val="1F497D" w:themeColor="text2"/>
          <w:szCs w:val="22"/>
        </w:rPr>
        <w:t>are able t</w:t>
      </w:r>
      <w:r>
        <w:rPr>
          <w:rFonts w:ascii="Gill Sans MT" w:hAnsi="Gill Sans MT"/>
          <w:bCs/>
          <w:i/>
          <w:color w:val="1F497D" w:themeColor="text2"/>
          <w:szCs w:val="22"/>
        </w:rPr>
        <w:t>o reflect that gaze in its reverence to each person, so that each one of us is encouraged and helped to return that gaze with others.</w:t>
      </w:r>
      <w:r w:rsidR="009A19E5">
        <w:rPr>
          <w:rFonts w:ascii="Gill Sans MT" w:hAnsi="Gill Sans MT"/>
          <w:bCs/>
          <w:i/>
          <w:color w:val="1F497D" w:themeColor="text2"/>
          <w:szCs w:val="22"/>
        </w:rPr>
        <w:t xml:space="preserve">  </w:t>
      </w:r>
      <w:r w:rsidR="0054172F" w:rsidRPr="00C772E1">
        <w:rPr>
          <w:rFonts w:ascii="Gill Sans MT" w:hAnsi="Gill Sans MT"/>
          <w:b/>
          <w:bCs/>
          <w:i/>
          <w:color w:val="1F497D" w:themeColor="text2"/>
          <w:szCs w:val="22"/>
        </w:rPr>
        <w:t>Amen.</w:t>
      </w:r>
      <w:r w:rsidR="0054172F" w:rsidRPr="0054172F">
        <w:rPr>
          <w:rFonts w:ascii="Gill Sans MT" w:hAnsi="Gill Sans MT"/>
          <w:i/>
          <w:color w:val="1F497D" w:themeColor="text2"/>
          <w:sz w:val="28"/>
          <w:lang w:val="en-US"/>
        </w:rPr>
        <w:t xml:space="preserve"> </w:t>
      </w:r>
    </w:p>
    <w:p w:rsidR="000F4193" w:rsidRDefault="000F4193" w:rsidP="008768A6">
      <w:pPr>
        <w:rPr>
          <w:rFonts w:ascii="Gill Sans MT" w:hAnsi="Gill Sans MT" w:cs="Arial"/>
          <w:iCs/>
          <w:sz w:val="24"/>
          <w:szCs w:val="24"/>
          <w:lang w:eastAsia="en-GB"/>
        </w:rPr>
      </w:pPr>
    </w:p>
    <w:p w:rsidR="00FE22DF" w:rsidRDefault="00FE22DF" w:rsidP="008768A6">
      <w:pPr>
        <w:rPr>
          <w:rFonts w:ascii="Gill Sans MT" w:hAnsi="Gill Sans MT" w:cs="Arial"/>
          <w:iCs/>
          <w:sz w:val="24"/>
          <w:szCs w:val="24"/>
          <w:lang w:eastAsia="en-GB"/>
        </w:rPr>
      </w:pPr>
    </w:p>
    <w:p w:rsidR="008768A6" w:rsidRDefault="00E52CB9" w:rsidP="008768A6">
      <w:pPr>
        <w:rPr>
          <w:rFonts w:ascii="Gill Sans MT" w:hAnsi="Gill Sans MT" w:cs="Arial"/>
          <w:iCs/>
          <w:sz w:val="24"/>
          <w:szCs w:val="24"/>
          <w:lang w:eastAsia="en-GB"/>
        </w:rPr>
      </w:pPr>
      <w:r w:rsidRPr="00D21EDF">
        <w:rPr>
          <w:rFonts w:ascii="Gill Sans MT" w:hAnsi="Gill Sans MT" w:cs="Arial"/>
          <w:iCs/>
          <w:sz w:val="24"/>
          <w:szCs w:val="24"/>
          <w:lang w:eastAsia="en-GB"/>
        </w:rPr>
        <w:t>During</w:t>
      </w:r>
      <w:r w:rsidR="000C2A3C" w:rsidRPr="00D21EDF">
        <w:rPr>
          <w:rFonts w:ascii="Gill Sans MT" w:hAnsi="Gill Sans MT" w:cs="Arial"/>
          <w:iCs/>
          <w:sz w:val="24"/>
          <w:szCs w:val="24"/>
          <w:lang w:eastAsia="en-GB"/>
        </w:rPr>
        <w:t xml:space="preserve"> </w:t>
      </w:r>
      <w:r w:rsidR="00346290">
        <w:rPr>
          <w:rFonts w:ascii="Gill Sans MT" w:hAnsi="Gill Sans MT" w:cs="Arial"/>
          <w:iCs/>
          <w:sz w:val="24"/>
          <w:szCs w:val="24"/>
          <w:lang w:eastAsia="en-GB"/>
        </w:rPr>
        <w:t>Novem</w:t>
      </w:r>
      <w:r w:rsidR="009A776E">
        <w:rPr>
          <w:rFonts w:ascii="Gill Sans MT" w:hAnsi="Gill Sans MT" w:cs="Arial"/>
          <w:iCs/>
          <w:sz w:val="24"/>
          <w:szCs w:val="24"/>
          <w:lang w:eastAsia="en-GB"/>
        </w:rPr>
        <w:t>ber</w:t>
      </w:r>
      <w:r w:rsidR="00CB1462" w:rsidRPr="00D21EDF">
        <w:rPr>
          <w:rFonts w:ascii="Gill Sans MT" w:hAnsi="Gill Sans MT" w:cs="Arial"/>
          <w:iCs/>
          <w:sz w:val="24"/>
          <w:szCs w:val="24"/>
          <w:lang w:eastAsia="en-GB"/>
        </w:rPr>
        <w:t xml:space="preserve"> </w:t>
      </w:r>
      <w:r w:rsidR="008768A6" w:rsidRPr="00D21EDF">
        <w:rPr>
          <w:rFonts w:ascii="Gill Sans MT" w:hAnsi="Gill Sans MT" w:cs="Arial"/>
          <w:iCs/>
          <w:sz w:val="24"/>
          <w:szCs w:val="24"/>
          <w:lang w:eastAsia="en-GB"/>
        </w:rPr>
        <w:t>we will be particularly remembering the following MHA services:</w:t>
      </w:r>
    </w:p>
    <w:p w:rsidR="0052672D" w:rsidRDefault="0052672D" w:rsidP="008768A6">
      <w:pPr>
        <w:rPr>
          <w:rFonts w:ascii="Gill Sans MT" w:hAnsi="Gill Sans MT" w:cs="Arial"/>
          <w:iCs/>
          <w:sz w:val="12"/>
          <w:szCs w:val="12"/>
          <w:lang w:eastAsia="en-GB"/>
        </w:rPr>
      </w:pPr>
    </w:p>
    <w:p w:rsidR="00F7355F" w:rsidRDefault="00F7355F" w:rsidP="00AE6655">
      <w:pPr>
        <w:rPr>
          <w:rFonts w:ascii="Gill Sans MT" w:hAnsi="Gill Sans MT" w:cs="Arial"/>
          <w:iCs/>
          <w:sz w:val="24"/>
          <w:szCs w:val="24"/>
          <w:lang w:eastAsia="en-GB"/>
        </w:rPr>
      </w:pPr>
      <w:r>
        <w:rPr>
          <w:rFonts w:ascii="Gill Sans MT" w:hAnsi="Gill Sans MT" w:cs="Arial"/>
          <w:iCs/>
          <w:sz w:val="24"/>
          <w:szCs w:val="24"/>
          <w:lang w:eastAsia="en-GB"/>
        </w:rPr>
        <w:t>St Andrew’s Court, East Kilbride</w:t>
      </w:r>
      <w:r>
        <w:rPr>
          <w:rFonts w:ascii="Gill Sans MT" w:hAnsi="Gill Sans MT" w:cs="Arial"/>
          <w:iCs/>
          <w:sz w:val="24"/>
          <w:szCs w:val="24"/>
          <w:lang w:eastAsia="en-GB"/>
        </w:rPr>
        <w:tab/>
      </w:r>
      <w:r>
        <w:rPr>
          <w:rFonts w:ascii="Gill Sans MT" w:hAnsi="Gill Sans MT" w:cs="Arial"/>
          <w:iCs/>
          <w:sz w:val="24"/>
          <w:szCs w:val="24"/>
          <w:lang w:eastAsia="en-GB"/>
        </w:rPr>
        <w:tab/>
      </w:r>
      <w:r>
        <w:rPr>
          <w:rFonts w:ascii="Gill Sans MT" w:hAnsi="Gill Sans MT" w:cs="Arial"/>
          <w:iCs/>
          <w:sz w:val="24"/>
          <w:szCs w:val="24"/>
          <w:lang w:eastAsia="en-GB"/>
        </w:rPr>
        <w:tab/>
        <w:t>Wesley Court, Edinburgh</w:t>
      </w:r>
    </w:p>
    <w:p w:rsidR="00F75D05" w:rsidRDefault="00F7355F" w:rsidP="00AE6655">
      <w:pPr>
        <w:rPr>
          <w:rFonts w:ascii="Gill Sans MT" w:hAnsi="Gill Sans MT" w:cs="Arial"/>
          <w:iCs/>
          <w:sz w:val="24"/>
          <w:szCs w:val="24"/>
          <w:lang w:eastAsia="en-GB"/>
        </w:rPr>
      </w:pPr>
      <w:r>
        <w:rPr>
          <w:rFonts w:ascii="Gill Sans MT" w:hAnsi="Gill Sans MT" w:cs="Arial"/>
          <w:iCs/>
          <w:sz w:val="24"/>
          <w:szCs w:val="24"/>
          <w:lang w:eastAsia="en-GB"/>
        </w:rPr>
        <w:t>Taransay Court, Glasgow</w:t>
      </w:r>
      <w:r>
        <w:rPr>
          <w:rFonts w:ascii="Gill Sans MT" w:hAnsi="Gill Sans MT" w:cs="Arial"/>
          <w:iCs/>
          <w:sz w:val="24"/>
          <w:szCs w:val="24"/>
          <w:lang w:eastAsia="en-GB"/>
        </w:rPr>
        <w:tab/>
      </w:r>
      <w:r>
        <w:rPr>
          <w:rFonts w:ascii="Gill Sans MT" w:hAnsi="Gill Sans MT" w:cs="Arial"/>
          <w:iCs/>
          <w:sz w:val="24"/>
          <w:szCs w:val="24"/>
          <w:lang w:eastAsia="en-GB"/>
        </w:rPr>
        <w:tab/>
      </w:r>
      <w:r>
        <w:rPr>
          <w:rFonts w:ascii="Gill Sans MT" w:hAnsi="Gill Sans MT" w:cs="Arial"/>
          <w:iCs/>
          <w:sz w:val="24"/>
          <w:szCs w:val="24"/>
          <w:lang w:eastAsia="en-GB"/>
        </w:rPr>
        <w:tab/>
      </w:r>
      <w:r>
        <w:rPr>
          <w:rFonts w:ascii="Gill Sans MT" w:hAnsi="Gill Sans MT" w:cs="Arial"/>
          <w:iCs/>
          <w:sz w:val="24"/>
          <w:szCs w:val="24"/>
          <w:lang w:eastAsia="en-GB"/>
        </w:rPr>
        <w:tab/>
        <w:t xml:space="preserve">Auchlochan, </w:t>
      </w:r>
      <w:proofErr w:type="gramStart"/>
      <w:r>
        <w:rPr>
          <w:rFonts w:ascii="Gill Sans MT" w:hAnsi="Gill Sans MT" w:cs="Arial"/>
          <w:iCs/>
          <w:sz w:val="24"/>
          <w:szCs w:val="24"/>
          <w:lang w:eastAsia="en-GB"/>
        </w:rPr>
        <w:t>The</w:t>
      </w:r>
      <w:proofErr w:type="gramEnd"/>
      <w:r>
        <w:rPr>
          <w:rFonts w:ascii="Gill Sans MT" w:hAnsi="Gill Sans MT" w:cs="Arial"/>
          <w:iCs/>
          <w:sz w:val="24"/>
          <w:szCs w:val="24"/>
          <w:lang w:eastAsia="en-GB"/>
        </w:rPr>
        <w:t xml:space="preserve"> Retreat</w:t>
      </w:r>
    </w:p>
    <w:p w:rsidR="00F7355F" w:rsidRDefault="00F7355F" w:rsidP="00AE6655">
      <w:pPr>
        <w:rPr>
          <w:rFonts w:ascii="Gill Sans MT" w:hAnsi="Gill Sans MT" w:cs="Arial"/>
          <w:iCs/>
          <w:sz w:val="24"/>
          <w:szCs w:val="24"/>
          <w:lang w:eastAsia="en-GB"/>
        </w:rPr>
      </w:pPr>
      <w:r>
        <w:rPr>
          <w:rFonts w:ascii="Gill Sans MT" w:hAnsi="Gill Sans MT" w:cs="Arial"/>
          <w:iCs/>
          <w:sz w:val="24"/>
          <w:szCs w:val="24"/>
          <w:lang w:eastAsia="en-GB"/>
        </w:rPr>
        <w:t>MHA Jersey/Guernsey</w:t>
      </w:r>
      <w:r>
        <w:rPr>
          <w:rFonts w:ascii="Gill Sans MT" w:hAnsi="Gill Sans MT" w:cs="Arial"/>
          <w:iCs/>
          <w:sz w:val="24"/>
          <w:szCs w:val="24"/>
          <w:lang w:eastAsia="en-GB"/>
        </w:rPr>
        <w:tab/>
      </w:r>
      <w:r>
        <w:rPr>
          <w:rFonts w:ascii="Gill Sans MT" w:hAnsi="Gill Sans MT" w:cs="Arial"/>
          <w:iCs/>
          <w:sz w:val="24"/>
          <w:szCs w:val="24"/>
          <w:lang w:eastAsia="en-GB"/>
        </w:rPr>
        <w:tab/>
      </w:r>
      <w:r>
        <w:rPr>
          <w:rFonts w:ascii="Gill Sans MT" w:hAnsi="Gill Sans MT" w:cs="Arial"/>
          <w:iCs/>
          <w:sz w:val="24"/>
          <w:szCs w:val="24"/>
          <w:lang w:eastAsia="en-GB"/>
        </w:rPr>
        <w:tab/>
      </w:r>
      <w:r>
        <w:rPr>
          <w:rFonts w:ascii="Gill Sans MT" w:hAnsi="Gill Sans MT" w:cs="Arial"/>
          <w:iCs/>
          <w:sz w:val="24"/>
          <w:szCs w:val="24"/>
          <w:lang w:eastAsia="en-GB"/>
        </w:rPr>
        <w:tab/>
        <w:t>Auchlochan, Nethanvale</w:t>
      </w:r>
    </w:p>
    <w:p w:rsidR="00F7355F" w:rsidRDefault="00F7355F" w:rsidP="00AE6655">
      <w:pPr>
        <w:rPr>
          <w:rFonts w:ascii="Gill Sans MT" w:hAnsi="Gill Sans MT" w:cs="Arial"/>
          <w:iCs/>
          <w:sz w:val="24"/>
          <w:szCs w:val="24"/>
          <w:lang w:eastAsia="en-GB"/>
        </w:rPr>
      </w:pPr>
      <w:proofErr w:type="spellStart"/>
      <w:r>
        <w:rPr>
          <w:rFonts w:ascii="Gill Sans MT" w:hAnsi="Gill Sans MT" w:cs="Arial"/>
          <w:iCs/>
          <w:sz w:val="24"/>
          <w:szCs w:val="24"/>
          <w:lang w:eastAsia="en-GB"/>
        </w:rPr>
        <w:t>Auchlochan</w:t>
      </w:r>
      <w:proofErr w:type="spellEnd"/>
      <w:r>
        <w:rPr>
          <w:rFonts w:ascii="Gill Sans MT" w:hAnsi="Gill Sans MT" w:cs="Arial"/>
          <w:iCs/>
          <w:sz w:val="24"/>
          <w:szCs w:val="24"/>
          <w:lang w:eastAsia="en-GB"/>
        </w:rPr>
        <w:t xml:space="preserve">, </w:t>
      </w:r>
      <w:proofErr w:type="spellStart"/>
      <w:r>
        <w:rPr>
          <w:rFonts w:ascii="Gill Sans MT" w:hAnsi="Gill Sans MT" w:cs="Arial"/>
          <w:iCs/>
          <w:sz w:val="24"/>
          <w:szCs w:val="24"/>
          <w:lang w:eastAsia="en-GB"/>
        </w:rPr>
        <w:t>Bankshouse</w:t>
      </w:r>
      <w:proofErr w:type="spellEnd"/>
      <w:r>
        <w:rPr>
          <w:rFonts w:ascii="Gill Sans MT" w:hAnsi="Gill Sans MT" w:cs="Arial"/>
          <w:iCs/>
          <w:sz w:val="24"/>
          <w:szCs w:val="24"/>
          <w:lang w:eastAsia="en-GB"/>
        </w:rPr>
        <w:t xml:space="preserve">, Lower </w:t>
      </w:r>
      <w:proofErr w:type="spellStart"/>
      <w:r>
        <w:rPr>
          <w:rFonts w:ascii="Gill Sans MT" w:hAnsi="Gill Sans MT" w:cs="Arial"/>
          <w:iCs/>
          <w:sz w:val="24"/>
          <w:szCs w:val="24"/>
          <w:lang w:eastAsia="en-GB"/>
        </w:rPr>
        <w:t>Johnshill</w:t>
      </w:r>
      <w:proofErr w:type="spellEnd"/>
      <w:r>
        <w:rPr>
          <w:rFonts w:ascii="Gill Sans MT" w:hAnsi="Gill Sans MT" w:cs="Arial"/>
          <w:iCs/>
          <w:sz w:val="24"/>
          <w:szCs w:val="24"/>
          <w:lang w:eastAsia="en-GB"/>
        </w:rPr>
        <w:tab/>
      </w:r>
      <w:r>
        <w:rPr>
          <w:rFonts w:ascii="Gill Sans MT" w:hAnsi="Gill Sans MT" w:cs="Arial"/>
          <w:iCs/>
          <w:sz w:val="24"/>
          <w:szCs w:val="24"/>
          <w:lang w:eastAsia="en-GB"/>
        </w:rPr>
        <w:tab/>
        <w:t>Lawnfield House and Court, Willesden</w:t>
      </w:r>
    </w:p>
    <w:p w:rsidR="00F7355F" w:rsidRDefault="00F7355F" w:rsidP="00AE6655">
      <w:pPr>
        <w:rPr>
          <w:rFonts w:ascii="Gill Sans MT" w:hAnsi="Gill Sans MT" w:cs="Arial"/>
          <w:iCs/>
          <w:sz w:val="24"/>
          <w:szCs w:val="24"/>
          <w:lang w:eastAsia="en-GB"/>
        </w:rPr>
      </w:pPr>
      <w:r>
        <w:rPr>
          <w:rFonts w:ascii="Gill Sans MT" w:hAnsi="Gill Sans MT" w:cs="Arial"/>
          <w:iCs/>
          <w:sz w:val="24"/>
          <w:szCs w:val="24"/>
          <w:lang w:eastAsia="en-GB"/>
        </w:rPr>
        <w:t>Riverview Lodge, Kingsbury</w:t>
      </w:r>
      <w:r>
        <w:rPr>
          <w:rFonts w:ascii="Gill Sans MT" w:hAnsi="Gill Sans MT" w:cs="Arial"/>
          <w:iCs/>
          <w:sz w:val="24"/>
          <w:szCs w:val="24"/>
          <w:lang w:eastAsia="en-GB"/>
        </w:rPr>
        <w:tab/>
      </w:r>
      <w:r>
        <w:rPr>
          <w:rFonts w:ascii="Gill Sans MT" w:hAnsi="Gill Sans MT" w:cs="Arial"/>
          <w:iCs/>
          <w:sz w:val="24"/>
          <w:szCs w:val="24"/>
          <w:lang w:eastAsia="en-GB"/>
        </w:rPr>
        <w:tab/>
      </w:r>
      <w:r>
        <w:rPr>
          <w:rFonts w:ascii="Gill Sans MT" w:hAnsi="Gill Sans MT" w:cs="Arial"/>
          <w:iCs/>
          <w:sz w:val="24"/>
          <w:szCs w:val="24"/>
          <w:lang w:eastAsia="en-GB"/>
        </w:rPr>
        <w:tab/>
      </w:r>
      <w:r>
        <w:rPr>
          <w:rFonts w:ascii="Gill Sans MT" w:hAnsi="Gill Sans MT" w:cs="Arial"/>
          <w:iCs/>
          <w:sz w:val="24"/>
          <w:szCs w:val="24"/>
          <w:lang w:eastAsia="en-GB"/>
        </w:rPr>
        <w:tab/>
        <w:t>David’s House, Harrow</w:t>
      </w:r>
    </w:p>
    <w:p w:rsidR="00F7355F" w:rsidRDefault="00F7355F" w:rsidP="00AE6655">
      <w:pPr>
        <w:rPr>
          <w:rFonts w:ascii="Gill Sans MT" w:hAnsi="Gill Sans MT" w:cs="Arial"/>
          <w:iCs/>
          <w:sz w:val="24"/>
          <w:szCs w:val="24"/>
          <w:lang w:eastAsia="en-GB"/>
        </w:rPr>
      </w:pPr>
      <w:r>
        <w:rPr>
          <w:rFonts w:ascii="Gill Sans MT" w:hAnsi="Gill Sans MT" w:cs="Arial"/>
          <w:iCs/>
          <w:sz w:val="24"/>
          <w:szCs w:val="24"/>
          <w:lang w:eastAsia="en-GB"/>
        </w:rPr>
        <w:t>Kenbrook, Wembley</w:t>
      </w:r>
    </w:p>
    <w:p w:rsidR="00F7355F" w:rsidRPr="00D21EDF" w:rsidRDefault="00F7355F" w:rsidP="00AE6655">
      <w:pPr>
        <w:rPr>
          <w:rFonts w:ascii="Gill Sans MT" w:hAnsi="Gill Sans MT" w:cs="Arial"/>
          <w:iCs/>
          <w:sz w:val="12"/>
          <w:szCs w:val="12"/>
          <w:lang w:eastAsia="en-GB"/>
        </w:rPr>
      </w:pPr>
      <w:r>
        <w:rPr>
          <w:rFonts w:ascii="Gill Sans MT" w:hAnsi="Gill Sans MT" w:cs="Arial"/>
          <w:iCs/>
          <w:sz w:val="24"/>
          <w:szCs w:val="24"/>
          <w:lang w:eastAsia="en-GB"/>
        </w:rPr>
        <w:tab/>
      </w:r>
    </w:p>
    <w:p w:rsidR="00FF4CB8" w:rsidRPr="00D21EDF" w:rsidRDefault="00FF4CB8" w:rsidP="00F1675F">
      <w:pPr>
        <w:autoSpaceDE w:val="0"/>
        <w:autoSpaceDN w:val="0"/>
        <w:rPr>
          <w:rFonts w:ascii="Gill Sans MT" w:hAnsi="Gill Sans MT" w:cs="Arial"/>
          <w:iCs/>
          <w:sz w:val="24"/>
          <w:szCs w:val="24"/>
          <w:lang w:eastAsia="en-GB"/>
        </w:rPr>
      </w:pPr>
      <w:r w:rsidRPr="00D21EDF">
        <w:rPr>
          <w:rFonts w:ascii="Gill Sans MT" w:hAnsi="Gill Sans MT" w:cs="Arial"/>
          <w:iCs/>
          <w:sz w:val="24"/>
          <w:szCs w:val="24"/>
          <w:lang w:eastAsia="en-GB"/>
        </w:rPr>
        <w:t>We ask for God’s blessing on everyone involved in the above projects, particularly remembering those who are sick or troubled, and for the family and f</w:t>
      </w:r>
      <w:r w:rsidR="0055484B" w:rsidRPr="00D21EDF">
        <w:rPr>
          <w:rFonts w:ascii="Gill Sans MT" w:hAnsi="Gill Sans MT" w:cs="Arial"/>
          <w:iCs/>
          <w:sz w:val="24"/>
          <w:szCs w:val="24"/>
          <w:lang w:eastAsia="en-GB"/>
        </w:rPr>
        <w:t>riends of those who have died.</w:t>
      </w:r>
    </w:p>
    <w:p w:rsidR="00E75426" w:rsidRDefault="00E75426" w:rsidP="00E75426">
      <w:pPr>
        <w:rPr>
          <w:rFonts w:ascii="Gill Sans MT" w:hAnsi="Gill Sans MT"/>
          <w:color w:val="990033"/>
          <w:sz w:val="24"/>
          <w:szCs w:val="24"/>
        </w:rPr>
      </w:pPr>
    </w:p>
    <w:p w:rsidR="00140A17" w:rsidRPr="00D21EDF" w:rsidRDefault="00140A17" w:rsidP="00140A17">
      <w:pPr>
        <w:rPr>
          <w:rFonts w:ascii="Gill Sans MT" w:hAnsi="Gill Sans MT"/>
          <w:i/>
          <w:color w:val="002060"/>
          <w:sz w:val="24"/>
        </w:rPr>
      </w:pPr>
    </w:p>
    <w:p w:rsidR="00A6553D" w:rsidRPr="00D21EDF" w:rsidRDefault="00A6553D" w:rsidP="00B25A21">
      <w:pPr>
        <w:shd w:val="clear" w:color="auto" w:fill="FFFFFF"/>
        <w:spacing w:after="120"/>
        <w:ind w:left="720"/>
        <w:rPr>
          <w:rFonts w:ascii="Gill Sans MT" w:hAnsi="Gill Sans MT"/>
          <w:b/>
          <w:bCs/>
          <w:iCs/>
          <w:color w:val="1F497D" w:themeColor="text2"/>
          <w:sz w:val="24"/>
          <w:szCs w:val="24"/>
          <w:u w:val="single"/>
          <w:lang w:val="en" w:eastAsia="en-GB"/>
        </w:rPr>
      </w:pPr>
      <w:r w:rsidRPr="00D21EDF">
        <w:rPr>
          <w:rFonts w:ascii="Gill Sans MT" w:hAnsi="Gill Sans MT"/>
          <w:b/>
          <w:bCs/>
          <w:iCs/>
          <w:color w:val="1F497D" w:themeColor="text2"/>
          <w:sz w:val="24"/>
          <w:szCs w:val="24"/>
          <w:u w:val="single"/>
          <w:lang w:val="en" w:eastAsia="en-GB"/>
        </w:rPr>
        <w:t>Prayer</w:t>
      </w:r>
    </w:p>
    <w:p w:rsidR="00CB1462" w:rsidRPr="00D21EDF" w:rsidRDefault="00196392" w:rsidP="00B25A21">
      <w:pPr>
        <w:ind w:left="720"/>
        <w:rPr>
          <w:rFonts w:ascii="Gill Sans MT" w:hAnsi="Gill Sans MT" w:cs="Arial"/>
          <w:i/>
          <w:color w:val="1F497D" w:themeColor="text2"/>
          <w:sz w:val="24"/>
          <w:szCs w:val="24"/>
        </w:rPr>
      </w:pPr>
      <w:r w:rsidRPr="00D21EDF">
        <w:rPr>
          <w:rFonts w:ascii="Gill Sans MT" w:hAnsi="Gill Sans MT" w:cs="Arial"/>
          <w:i/>
          <w:color w:val="1F497D" w:themeColor="text2"/>
          <w:sz w:val="24"/>
          <w:szCs w:val="24"/>
        </w:rPr>
        <w:lastRenderedPageBreak/>
        <w:t>Lord of time and space,</w:t>
      </w:r>
    </w:p>
    <w:p w:rsidR="00CB1462" w:rsidRPr="00D21EDF" w:rsidRDefault="00CB1462" w:rsidP="00B25A21">
      <w:pPr>
        <w:ind w:left="720"/>
        <w:rPr>
          <w:rFonts w:ascii="Gill Sans MT" w:hAnsi="Gill Sans MT" w:cs="Arial"/>
          <w:i/>
          <w:color w:val="1F497D" w:themeColor="text2"/>
          <w:sz w:val="24"/>
          <w:szCs w:val="24"/>
        </w:rPr>
      </w:pPr>
      <w:proofErr w:type="gramStart"/>
      <w:r w:rsidRPr="00D21EDF">
        <w:rPr>
          <w:rFonts w:ascii="Gill Sans MT" w:hAnsi="Gill Sans MT" w:cs="Arial"/>
          <w:i/>
          <w:color w:val="1F497D" w:themeColor="text2"/>
          <w:sz w:val="24"/>
          <w:szCs w:val="24"/>
        </w:rPr>
        <w:t>of</w:t>
      </w:r>
      <w:proofErr w:type="gramEnd"/>
      <w:r w:rsidRPr="00D21EDF">
        <w:rPr>
          <w:rFonts w:ascii="Gill Sans MT" w:hAnsi="Gill Sans MT" w:cs="Arial"/>
          <w:i/>
          <w:color w:val="1F497D" w:themeColor="text2"/>
          <w:sz w:val="24"/>
          <w:szCs w:val="24"/>
        </w:rPr>
        <w:t xml:space="preserve"> eternity and each moment,</w:t>
      </w:r>
    </w:p>
    <w:p w:rsidR="00CB1462" w:rsidRPr="00D21EDF" w:rsidRDefault="000D3B8B" w:rsidP="00B25A21">
      <w:pPr>
        <w:ind w:left="720"/>
        <w:rPr>
          <w:rFonts w:ascii="Gill Sans MT" w:hAnsi="Gill Sans MT" w:cs="Arial"/>
          <w:i/>
          <w:color w:val="1F497D" w:themeColor="text2"/>
          <w:sz w:val="24"/>
          <w:szCs w:val="24"/>
        </w:rPr>
      </w:pPr>
      <w:proofErr w:type="gramStart"/>
      <w:r w:rsidRPr="00D21EDF">
        <w:rPr>
          <w:rFonts w:ascii="Gill Sans MT" w:hAnsi="Gill Sans MT" w:cs="Arial"/>
          <w:i/>
          <w:color w:val="1F497D" w:themeColor="text2"/>
          <w:sz w:val="24"/>
          <w:szCs w:val="24"/>
        </w:rPr>
        <w:t>w</w:t>
      </w:r>
      <w:r w:rsidR="00CB1462" w:rsidRPr="00D21EDF">
        <w:rPr>
          <w:rFonts w:ascii="Gill Sans MT" w:hAnsi="Gill Sans MT" w:cs="Arial"/>
          <w:i/>
          <w:color w:val="1F497D" w:themeColor="text2"/>
          <w:sz w:val="24"/>
          <w:szCs w:val="24"/>
        </w:rPr>
        <w:t>e</w:t>
      </w:r>
      <w:proofErr w:type="gramEnd"/>
      <w:r w:rsidR="00CB1462" w:rsidRPr="00D21EDF">
        <w:rPr>
          <w:rFonts w:ascii="Gill Sans MT" w:hAnsi="Gill Sans MT" w:cs="Arial"/>
          <w:i/>
          <w:color w:val="1F497D" w:themeColor="text2"/>
          <w:sz w:val="24"/>
          <w:szCs w:val="24"/>
        </w:rPr>
        <w:t xml:space="preserve"> pray for the on-</w:t>
      </w:r>
      <w:r w:rsidR="00196392" w:rsidRPr="00D21EDF">
        <w:rPr>
          <w:rFonts w:ascii="Gill Sans MT" w:hAnsi="Gill Sans MT" w:cs="Arial"/>
          <w:i/>
          <w:color w:val="1F497D" w:themeColor="text2"/>
          <w:sz w:val="24"/>
          <w:szCs w:val="24"/>
        </w:rPr>
        <w:t>going work of Methodist Homes.</w:t>
      </w:r>
    </w:p>
    <w:p w:rsidR="00CB1462" w:rsidRPr="00D21EDF" w:rsidRDefault="00CB1462" w:rsidP="00B25A21">
      <w:pPr>
        <w:ind w:left="720"/>
        <w:rPr>
          <w:rFonts w:ascii="Gill Sans MT" w:hAnsi="Gill Sans MT" w:cs="Arial"/>
          <w:i/>
          <w:color w:val="1F497D" w:themeColor="text2"/>
          <w:sz w:val="24"/>
          <w:szCs w:val="24"/>
        </w:rPr>
      </w:pPr>
      <w:r w:rsidRPr="00D21EDF">
        <w:rPr>
          <w:rFonts w:ascii="Gill Sans MT" w:hAnsi="Gill Sans MT" w:cs="Arial"/>
          <w:i/>
          <w:color w:val="1F497D" w:themeColor="text2"/>
          <w:sz w:val="24"/>
          <w:szCs w:val="24"/>
        </w:rPr>
        <w:t>May the gifts we offer encourage th</w:t>
      </w:r>
      <w:r w:rsidR="00196392" w:rsidRPr="00D21EDF">
        <w:rPr>
          <w:rFonts w:ascii="Gill Sans MT" w:hAnsi="Gill Sans MT" w:cs="Arial"/>
          <w:i/>
          <w:color w:val="1F497D" w:themeColor="text2"/>
          <w:sz w:val="24"/>
          <w:szCs w:val="24"/>
        </w:rPr>
        <w:t>e skills of care and compassion</w:t>
      </w:r>
    </w:p>
    <w:p w:rsidR="00CB1462" w:rsidRPr="00D21EDF" w:rsidRDefault="00CB1462" w:rsidP="00B25A21">
      <w:pPr>
        <w:ind w:left="720"/>
        <w:rPr>
          <w:rFonts w:ascii="Gill Sans MT" w:hAnsi="Gill Sans MT" w:cs="Arial"/>
          <w:i/>
          <w:color w:val="1F497D" w:themeColor="text2"/>
          <w:sz w:val="24"/>
          <w:szCs w:val="24"/>
        </w:rPr>
      </w:pPr>
      <w:proofErr w:type="gramStart"/>
      <w:r w:rsidRPr="00D21EDF">
        <w:rPr>
          <w:rFonts w:ascii="Gill Sans MT" w:hAnsi="Gill Sans MT" w:cs="Arial"/>
          <w:i/>
          <w:color w:val="1F497D" w:themeColor="text2"/>
          <w:sz w:val="24"/>
          <w:szCs w:val="24"/>
        </w:rPr>
        <w:t>which</w:t>
      </w:r>
      <w:proofErr w:type="gramEnd"/>
      <w:r w:rsidRPr="00D21EDF">
        <w:rPr>
          <w:rFonts w:ascii="Gill Sans MT" w:hAnsi="Gill Sans MT" w:cs="Arial"/>
          <w:i/>
          <w:color w:val="1F497D" w:themeColor="text2"/>
          <w:sz w:val="24"/>
          <w:szCs w:val="24"/>
        </w:rPr>
        <w:t xml:space="preserve"> demonstrate the values of respect and dignity</w:t>
      </w:r>
      <w:r w:rsidR="00196392" w:rsidRPr="00D21EDF">
        <w:rPr>
          <w:rFonts w:ascii="Gill Sans MT" w:hAnsi="Gill Sans MT" w:cs="Arial"/>
          <w:i/>
          <w:color w:val="1F497D" w:themeColor="text2"/>
          <w:sz w:val="24"/>
          <w:szCs w:val="24"/>
        </w:rPr>
        <w:t>,</w:t>
      </w:r>
    </w:p>
    <w:p w:rsidR="00CB1462" w:rsidRPr="00D21EDF" w:rsidRDefault="00CB1462" w:rsidP="00B25A21">
      <w:pPr>
        <w:ind w:left="720"/>
        <w:rPr>
          <w:rFonts w:ascii="Gill Sans MT" w:hAnsi="Gill Sans MT" w:cs="Arial"/>
          <w:i/>
          <w:color w:val="1F497D" w:themeColor="text2"/>
          <w:sz w:val="24"/>
          <w:szCs w:val="24"/>
        </w:rPr>
      </w:pPr>
      <w:proofErr w:type="gramStart"/>
      <w:r w:rsidRPr="00D21EDF">
        <w:rPr>
          <w:rFonts w:ascii="Gill Sans MT" w:hAnsi="Gill Sans MT" w:cs="Arial"/>
          <w:i/>
          <w:color w:val="1F497D" w:themeColor="text2"/>
          <w:sz w:val="24"/>
          <w:szCs w:val="24"/>
        </w:rPr>
        <w:t>and</w:t>
      </w:r>
      <w:proofErr w:type="gramEnd"/>
      <w:r w:rsidRPr="00D21EDF">
        <w:rPr>
          <w:rFonts w:ascii="Gill Sans MT" w:hAnsi="Gill Sans MT" w:cs="Arial"/>
          <w:i/>
          <w:color w:val="1F497D" w:themeColor="text2"/>
          <w:sz w:val="24"/>
          <w:szCs w:val="24"/>
        </w:rPr>
        <w:t xml:space="preserve"> embody our belief that each person is of worth</w:t>
      </w:r>
    </w:p>
    <w:p w:rsidR="00CB1462" w:rsidRPr="00D21EDF" w:rsidRDefault="00CB1462" w:rsidP="00B25A21">
      <w:pPr>
        <w:ind w:left="720"/>
        <w:rPr>
          <w:rFonts w:ascii="Gill Sans MT" w:hAnsi="Gill Sans MT" w:cs="Arial"/>
          <w:i/>
          <w:color w:val="1F497D" w:themeColor="text2"/>
          <w:sz w:val="24"/>
          <w:szCs w:val="24"/>
        </w:rPr>
      </w:pPr>
      <w:proofErr w:type="gramStart"/>
      <w:r w:rsidRPr="00D21EDF">
        <w:rPr>
          <w:rFonts w:ascii="Gill Sans MT" w:hAnsi="Gill Sans MT" w:cs="Arial"/>
          <w:i/>
          <w:color w:val="1F497D" w:themeColor="text2"/>
          <w:sz w:val="24"/>
          <w:szCs w:val="24"/>
        </w:rPr>
        <w:t>and</w:t>
      </w:r>
      <w:proofErr w:type="gramEnd"/>
      <w:r w:rsidRPr="00D21EDF">
        <w:rPr>
          <w:rFonts w:ascii="Gill Sans MT" w:hAnsi="Gill Sans MT" w:cs="Arial"/>
          <w:i/>
          <w:color w:val="1F497D" w:themeColor="text2"/>
          <w:sz w:val="24"/>
          <w:szCs w:val="24"/>
        </w:rPr>
        <w:t xml:space="preserve"> every moment precious.</w:t>
      </w:r>
    </w:p>
    <w:p w:rsidR="00CB1462" w:rsidRPr="00D21EDF" w:rsidRDefault="00CB1462" w:rsidP="00B25A21">
      <w:pPr>
        <w:ind w:left="720"/>
        <w:rPr>
          <w:rFonts w:ascii="Gill Sans MT" w:hAnsi="Gill Sans MT" w:cs="Arial"/>
          <w:i/>
          <w:color w:val="1F497D" w:themeColor="text2"/>
          <w:sz w:val="24"/>
          <w:szCs w:val="24"/>
        </w:rPr>
      </w:pPr>
      <w:r w:rsidRPr="00D21EDF">
        <w:rPr>
          <w:rFonts w:ascii="Gill Sans MT" w:hAnsi="Gill Sans MT" w:cs="Arial"/>
          <w:i/>
          <w:color w:val="1F497D" w:themeColor="text2"/>
          <w:sz w:val="24"/>
          <w:szCs w:val="24"/>
        </w:rPr>
        <w:t>For you assure us that your love is everlasting</w:t>
      </w:r>
    </w:p>
    <w:p w:rsidR="00CB1462" w:rsidRPr="00D21EDF" w:rsidRDefault="00CB1462" w:rsidP="00B25A21">
      <w:pPr>
        <w:ind w:left="720"/>
        <w:rPr>
          <w:rFonts w:ascii="Gill Sans MT" w:hAnsi="Gill Sans MT" w:cs="Arial"/>
          <w:i/>
          <w:color w:val="1F497D" w:themeColor="text2"/>
          <w:sz w:val="24"/>
          <w:szCs w:val="24"/>
        </w:rPr>
      </w:pPr>
      <w:proofErr w:type="gramStart"/>
      <w:r w:rsidRPr="00D21EDF">
        <w:rPr>
          <w:rFonts w:ascii="Gill Sans MT" w:hAnsi="Gill Sans MT" w:cs="Arial"/>
          <w:i/>
          <w:color w:val="1F497D" w:themeColor="text2"/>
          <w:sz w:val="24"/>
          <w:szCs w:val="24"/>
        </w:rPr>
        <w:t>and</w:t>
      </w:r>
      <w:proofErr w:type="gramEnd"/>
      <w:r w:rsidRPr="00D21EDF">
        <w:rPr>
          <w:rFonts w:ascii="Gill Sans MT" w:hAnsi="Gill Sans MT" w:cs="Arial"/>
          <w:i/>
          <w:color w:val="1F497D" w:themeColor="text2"/>
          <w:sz w:val="24"/>
          <w:szCs w:val="24"/>
        </w:rPr>
        <w:t xml:space="preserve"> promise that you will be with us to the end of the age.</w:t>
      </w:r>
    </w:p>
    <w:p w:rsidR="00CB1462" w:rsidRPr="00B461FD" w:rsidRDefault="00CB1462" w:rsidP="00B25A21">
      <w:pPr>
        <w:ind w:left="720"/>
        <w:rPr>
          <w:rFonts w:ascii="Gill Sans MT" w:hAnsi="Gill Sans MT" w:cs="Arial"/>
          <w:b/>
          <w:i/>
          <w:color w:val="1F497D" w:themeColor="text2"/>
          <w:sz w:val="24"/>
          <w:szCs w:val="24"/>
        </w:rPr>
      </w:pPr>
      <w:r w:rsidRPr="00B461FD">
        <w:rPr>
          <w:rFonts w:ascii="Gill Sans MT" w:hAnsi="Gill Sans MT" w:cs="Arial"/>
          <w:b/>
          <w:i/>
          <w:color w:val="1F497D" w:themeColor="text2"/>
          <w:sz w:val="24"/>
          <w:szCs w:val="24"/>
        </w:rPr>
        <w:t>Amen.</w:t>
      </w:r>
    </w:p>
    <w:p w:rsidR="00A6553D" w:rsidRDefault="00AF04E1" w:rsidP="00AF04E1">
      <w:pPr>
        <w:tabs>
          <w:tab w:val="left" w:pos="930"/>
        </w:tabs>
        <w:rPr>
          <w:rFonts w:ascii="Gill Sans MT" w:hAnsi="Gill Sans MT"/>
          <w:bCs/>
          <w:iCs/>
          <w:color w:val="548DD4" w:themeColor="text2" w:themeTint="99"/>
          <w:sz w:val="24"/>
          <w:szCs w:val="24"/>
          <w:lang w:eastAsia="en-GB"/>
        </w:rPr>
      </w:pPr>
      <w:r>
        <w:rPr>
          <w:rFonts w:ascii="Gill Sans MT" w:hAnsi="Gill Sans MT"/>
          <w:bCs/>
          <w:iCs/>
          <w:color w:val="548DD4" w:themeColor="text2" w:themeTint="99"/>
          <w:sz w:val="24"/>
          <w:szCs w:val="24"/>
          <w:lang w:eastAsia="en-GB"/>
        </w:rPr>
        <w:tab/>
      </w:r>
    </w:p>
    <w:p w:rsidR="00CA700F" w:rsidRDefault="00CA700F" w:rsidP="00AF04E1">
      <w:pPr>
        <w:tabs>
          <w:tab w:val="left" w:pos="930"/>
        </w:tabs>
        <w:rPr>
          <w:rFonts w:ascii="Gill Sans MT" w:hAnsi="Gill Sans MT"/>
          <w:bCs/>
          <w:iCs/>
          <w:color w:val="548DD4" w:themeColor="text2" w:themeTint="99"/>
          <w:sz w:val="24"/>
          <w:szCs w:val="24"/>
          <w:lang w:eastAsia="en-GB"/>
        </w:rPr>
      </w:pPr>
    </w:p>
    <w:p w:rsidR="009A19E5" w:rsidRPr="009A19E5" w:rsidRDefault="009A19E5" w:rsidP="009A19E5">
      <w:pPr>
        <w:jc w:val="center"/>
        <w:rPr>
          <w:rFonts w:ascii="Gill Sans MT" w:hAnsi="Gill Sans MT"/>
          <w:i/>
          <w:sz w:val="28"/>
          <w:szCs w:val="28"/>
        </w:rPr>
      </w:pPr>
      <w:r w:rsidRPr="009A19E5">
        <w:rPr>
          <w:rFonts w:ascii="Gill Sans MT" w:hAnsi="Gill Sans MT"/>
          <w:i/>
          <w:sz w:val="28"/>
          <w:szCs w:val="28"/>
        </w:rPr>
        <w:t>When the one we loved has gone,</w:t>
      </w:r>
    </w:p>
    <w:p w:rsidR="009A19E5" w:rsidRPr="009A19E5" w:rsidRDefault="009A19E5" w:rsidP="009A19E5">
      <w:pPr>
        <w:jc w:val="center"/>
        <w:rPr>
          <w:rFonts w:ascii="Gill Sans MT" w:hAnsi="Gill Sans MT"/>
          <w:i/>
          <w:sz w:val="28"/>
          <w:szCs w:val="28"/>
        </w:rPr>
      </w:pPr>
      <w:proofErr w:type="gramStart"/>
      <w:r w:rsidRPr="009A19E5">
        <w:rPr>
          <w:rFonts w:ascii="Gill Sans MT" w:hAnsi="Gill Sans MT"/>
          <w:i/>
          <w:sz w:val="28"/>
          <w:szCs w:val="28"/>
        </w:rPr>
        <w:t>when</w:t>
      </w:r>
      <w:proofErr w:type="gramEnd"/>
      <w:r w:rsidRPr="009A19E5">
        <w:rPr>
          <w:rFonts w:ascii="Gill Sans MT" w:hAnsi="Gill Sans MT"/>
          <w:i/>
          <w:sz w:val="28"/>
          <w:szCs w:val="28"/>
        </w:rPr>
        <w:t xml:space="preserve"> death brings tormented peace,</w:t>
      </w:r>
    </w:p>
    <w:p w:rsidR="009A19E5" w:rsidRPr="009A19E5" w:rsidRDefault="009A19E5" w:rsidP="009A19E5">
      <w:pPr>
        <w:jc w:val="center"/>
        <w:rPr>
          <w:rFonts w:ascii="Gill Sans MT" w:hAnsi="Gill Sans MT"/>
          <w:i/>
          <w:sz w:val="28"/>
          <w:szCs w:val="28"/>
        </w:rPr>
      </w:pPr>
      <w:proofErr w:type="gramStart"/>
      <w:r w:rsidRPr="009A19E5">
        <w:rPr>
          <w:rFonts w:ascii="Gill Sans MT" w:hAnsi="Gill Sans MT"/>
          <w:i/>
          <w:sz w:val="28"/>
          <w:szCs w:val="28"/>
        </w:rPr>
        <w:t>as</w:t>
      </w:r>
      <w:proofErr w:type="gramEnd"/>
      <w:r w:rsidRPr="009A19E5">
        <w:rPr>
          <w:rFonts w:ascii="Gill Sans MT" w:hAnsi="Gill Sans MT"/>
          <w:i/>
          <w:sz w:val="28"/>
          <w:szCs w:val="28"/>
        </w:rPr>
        <w:t xml:space="preserve"> emotions swirl around,</w:t>
      </w:r>
    </w:p>
    <w:p w:rsidR="009A19E5" w:rsidRPr="009A19E5" w:rsidRDefault="009A19E5" w:rsidP="009A19E5">
      <w:pPr>
        <w:jc w:val="center"/>
        <w:rPr>
          <w:rFonts w:ascii="Gill Sans MT" w:hAnsi="Gill Sans MT"/>
          <w:i/>
          <w:sz w:val="28"/>
          <w:szCs w:val="28"/>
        </w:rPr>
      </w:pPr>
      <w:proofErr w:type="gramStart"/>
      <w:r w:rsidRPr="009A19E5">
        <w:rPr>
          <w:rFonts w:ascii="Gill Sans MT" w:hAnsi="Gill Sans MT"/>
          <w:i/>
          <w:sz w:val="28"/>
          <w:szCs w:val="28"/>
        </w:rPr>
        <w:t>sorrow</w:t>
      </w:r>
      <w:proofErr w:type="gramEnd"/>
      <w:r w:rsidRPr="009A19E5">
        <w:rPr>
          <w:rFonts w:ascii="Gill Sans MT" w:hAnsi="Gill Sans MT"/>
          <w:i/>
          <w:sz w:val="28"/>
          <w:szCs w:val="28"/>
        </w:rPr>
        <w:t xml:space="preserve"> mingled with release –</w:t>
      </w:r>
    </w:p>
    <w:p w:rsidR="009A19E5" w:rsidRPr="009A19E5" w:rsidRDefault="009A19E5" w:rsidP="009A19E5">
      <w:pPr>
        <w:jc w:val="center"/>
        <w:rPr>
          <w:rFonts w:ascii="Gill Sans MT" w:hAnsi="Gill Sans MT"/>
          <w:i/>
          <w:sz w:val="28"/>
          <w:szCs w:val="28"/>
        </w:rPr>
      </w:pPr>
      <w:r w:rsidRPr="009A19E5">
        <w:rPr>
          <w:rFonts w:ascii="Gill Sans MT" w:hAnsi="Gill Sans MT"/>
          <w:i/>
          <w:sz w:val="28"/>
          <w:szCs w:val="28"/>
        </w:rPr>
        <w:t>God of patience, bear our pain;</w:t>
      </w:r>
    </w:p>
    <w:p w:rsidR="009A19E5" w:rsidRPr="009A19E5" w:rsidRDefault="009A19E5" w:rsidP="009A19E5">
      <w:pPr>
        <w:jc w:val="center"/>
        <w:rPr>
          <w:rFonts w:ascii="Gill Sans MT" w:hAnsi="Gill Sans MT"/>
          <w:i/>
          <w:sz w:val="28"/>
          <w:szCs w:val="28"/>
        </w:rPr>
      </w:pPr>
      <w:proofErr w:type="gramStart"/>
      <w:r w:rsidRPr="009A19E5">
        <w:rPr>
          <w:rFonts w:ascii="Gill Sans MT" w:hAnsi="Gill Sans MT"/>
          <w:i/>
          <w:sz w:val="28"/>
          <w:szCs w:val="28"/>
        </w:rPr>
        <w:t>turn</w:t>
      </w:r>
      <w:proofErr w:type="gramEnd"/>
      <w:r w:rsidRPr="009A19E5">
        <w:rPr>
          <w:rFonts w:ascii="Gill Sans MT" w:hAnsi="Gill Sans MT"/>
          <w:i/>
          <w:sz w:val="28"/>
          <w:szCs w:val="28"/>
        </w:rPr>
        <w:t xml:space="preserve"> us back to life again.</w:t>
      </w:r>
    </w:p>
    <w:p w:rsidR="00CA700F" w:rsidRPr="00F52A6E" w:rsidRDefault="009A19E5" w:rsidP="009A19E5">
      <w:pPr>
        <w:jc w:val="right"/>
        <w:rPr>
          <w:rFonts w:ascii="Gill Sans MT" w:hAnsi="Gill Sans MT"/>
          <w:b/>
          <w:sz w:val="24"/>
          <w:szCs w:val="24"/>
        </w:rPr>
      </w:pPr>
      <w:r w:rsidRPr="009A19E5">
        <w:rPr>
          <w:rFonts w:ascii="Gill Sans MT" w:hAnsi="Gill Sans MT"/>
          <w:b/>
          <w:sz w:val="24"/>
          <w:szCs w:val="24"/>
        </w:rPr>
        <w:t>Marjorie Dobson</w:t>
      </w:r>
    </w:p>
    <w:p w:rsidR="00B411B0" w:rsidRPr="00B411B0" w:rsidRDefault="00B411B0" w:rsidP="00B411B0">
      <w:pPr>
        <w:rPr>
          <w:rFonts w:ascii="Gill Sans MT" w:eastAsia="Times New Roman" w:hAnsi="Gill Sans MT" w:cs="Times New Roman"/>
          <w:sz w:val="12"/>
          <w:szCs w:val="12"/>
          <w:lang w:eastAsia="en-GB"/>
        </w:rPr>
      </w:pPr>
    </w:p>
    <w:p w:rsidR="009A19E5" w:rsidRPr="00840320" w:rsidRDefault="009A19E5" w:rsidP="00357EBD">
      <w:pPr>
        <w:rPr>
          <w:rFonts w:ascii="Gill Sans MT" w:hAnsi="Gill Sans MT" w:cs="Arial"/>
          <w:bCs/>
          <w:color w:val="222222"/>
          <w:spacing w:val="-15"/>
          <w:sz w:val="24"/>
          <w:szCs w:val="24"/>
          <w:lang w:eastAsia="en-GB"/>
        </w:rPr>
      </w:pPr>
      <w:r w:rsidRPr="009A19E5">
        <w:rPr>
          <w:rFonts w:ascii="Gill Sans MT" w:eastAsia="Times New Roman" w:hAnsi="Gill Sans MT" w:cs="Times New Roman"/>
          <w:color w:val="000000" w:themeColor="text1"/>
          <w:sz w:val="24"/>
          <w:szCs w:val="24"/>
          <w:lang w:eastAsia="en-GB"/>
        </w:rPr>
        <w:t xml:space="preserve">MHA’s annual </w:t>
      </w:r>
      <w:hyperlink r:id="rId11" w:history="1">
        <w:r w:rsidRPr="009A19E5">
          <w:rPr>
            <w:rStyle w:val="Hyperlink"/>
            <w:rFonts w:ascii="Gill Sans MT" w:eastAsia="Times New Roman" w:hAnsi="Gill Sans MT" w:cs="Times New Roman"/>
            <w:b/>
            <w:color w:val="000000" w:themeColor="text1"/>
            <w:sz w:val="24"/>
            <w:szCs w:val="24"/>
            <w:lang w:eastAsia="en-GB"/>
          </w:rPr>
          <w:t>Gift of Thankfulness Service</w:t>
        </w:r>
      </w:hyperlink>
      <w:r w:rsidRPr="009A19E5">
        <w:rPr>
          <w:rFonts w:ascii="Gill Sans MT" w:eastAsia="Times New Roman" w:hAnsi="Gill Sans MT" w:cs="Times New Roman"/>
          <w:color w:val="000000" w:themeColor="text1"/>
          <w:sz w:val="24"/>
          <w:szCs w:val="24"/>
          <w:lang w:eastAsia="en-GB"/>
        </w:rPr>
        <w:t xml:space="preserve"> </w:t>
      </w:r>
      <w:r>
        <w:rPr>
          <w:rFonts w:ascii="Gill Sans MT" w:eastAsia="Times New Roman" w:hAnsi="Gill Sans MT" w:cs="Times New Roman"/>
          <w:color w:val="000000" w:themeColor="text1"/>
          <w:sz w:val="24"/>
          <w:szCs w:val="24"/>
          <w:lang w:eastAsia="en-GB"/>
        </w:rPr>
        <w:t>takes places this month, on</w:t>
      </w:r>
      <w:r w:rsidRPr="009A19E5">
        <w:rPr>
          <w:rFonts w:ascii="Gill Sans MT" w:eastAsia="Times New Roman" w:hAnsi="Gill Sans MT" w:cs="Times New Roman"/>
          <w:color w:val="000000" w:themeColor="text1"/>
          <w:sz w:val="24"/>
          <w:szCs w:val="24"/>
          <w:lang w:eastAsia="en-GB"/>
        </w:rPr>
        <w:t xml:space="preserve"> </w:t>
      </w:r>
      <w:r w:rsidRPr="009A19E5">
        <w:rPr>
          <w:rFonts w:ascii="Gill Sans MT" w:eastAsia="Times New Roman" w:hAnsi="Gill Sans MT" w:cs="Times New Roman"/>
          <w:b/>
          <w:color w:val="000000" w:themeColor="text1"/>
          <w:sz w:val="24"/>
          <w:szCs w:val="24"/>
          <w:lang w:eastAsia="en-GB"/>
        </w:rPr>
        <w:t>Sunday 2</w:t>
      </w:r>
      <w:r w:rsidRPr="009A19E5">
        <w:rPr>
          <w:rFonts w:ascii="Gill Sans MT" w:eastAsia="Times New Roman" w:hAnsi="Gill Sans MT" w:cs="Times New Roman"/>
          <w:b/>
          <w:color w:val="000000" w:themeColor="text1"/>
          <w:sz w:val="24"/>
          <w:szCs w:val="24"/>
          <w:vertAlign w:val="superscript"/>
          <w:lang w:eastAsia="en-GB"/>
        </w:rPr>
        <w:t>nd</w:t>
      </w:r>
      <w:r w:rsidRPr="009A19E5">
        <w:rPr>
          <w:rFonts w:ascii="Gill Sans MT" w:eastAsia="Times New Roman" w:hAnsi="Gill Sans MT" w:cs="Times New Roman"/>
          <w:b/>
          <w:color w:val="000000" w:themeColor="text1"/>
          <w:sz w:val="24"/>
          <w:szCs w:val="24"/>
          <w:lang w:eastAsia="en-GB"/>
        </w:rPr>
        <w:t xml:space="preserve"> November, 3.00pm-4.00pm at the Church of Christ the Cornerstone, Milton Keynes</w:t>
      </w:r>
      <w:r w:rsidRPr="009A19E5">
        <w:rPr>
          <w:rFonts w:ascii="Gill Sans MT" w:eastAsia="Times New Roman" w:hAnsi="Gill Sans MT" w:cs="Times New Roman"/>
          <w:color w:val="000000" w:themeColor="text1"/>
          <w:sz w:val="24"/>
          <w:szCs w:val="24"/>
          <w:lang w:eastAsia="en-GB"/>
        </w:rPr>
        <w:t>.  This is a service to remember all those who have left legacies or gif</w:t>
      </w:r>
      <w:r>
        <w:rPr>
          <w:rFonts w:ascii="Gill Sans MT" w:eastAsia="Times New Roman" w:hAnsi="Gill Sans MT" w:cs="Times New Roman"/>
          <w:color w:val="000000" w:themeColor="text1"/>
          <w:sz w:val="24"/>
          <w:szCs w:val="24"/>
          <w:lang w:eastAsia="en-GB"/>
        </w:rPr>
        <w:t>ts in memory to the work of MHA and a</w:t>
      </w:r>
      <w:r w:rsidRPr="009A19E5">
        <w:rPr>
          <w:rFonts w:ascii="Gill Sans MT" w:eastAsia="Times New Roman" w:hAnsi="Gill Sans MT" w:cs="Times New Roman"/>
          <w:color w:val="000000" w:themeColor="text1"/>
          <w:sz w:val="24"/>
          <w:szCs w:val="24"/>
          <w:lang w:eastAsia="en-GB"/>
        </w:rPr>
        <w:t>ll</w:t>
      </w:r>
      <w:r>
        <w:rPr>
          <w:rFonts w:ascii="Gill Sans MT" w:eastAsia="Times New Roman" w:hAnsi="Gill Sans MT" w:cs="Times New Roman"/>
          <w:color w:val="000000" w:themeColor="text1"/>
          <w:sz w:val="24"/>
          <w:szCs w:val="24"/>
          <w:lang w:eastAsia="en-GB"/>
        </w:rPr>
        <w:t xml:space="preserve"> are</w:t>
      </w:r>
      <w:r w:rsidRPr="009A19E5">
        <w:rPr>
          <w:rFonts w:ascii="Gill Sans MT" w:eastAsia="Times New Roman" w:hAnsi="Gill Sans MT" w:cs="Times New Roman"/>
          <w:color w:val="000000" w:themeColor="text1"/>
          <w:sz w:val="24"/>
          <w:szCs w:val="24"/>
          <w:lang w:eastAsia="en-GB"/>
        </w:rPr>
        <w:t xml:space="preserve"> welcome.</w:t>
      </w:r>
      <w:r w:rsidR="00357EBD">
        <w:rPr>
          <w:rFonts w:ascii="Gill Sans MT" w:eastAsia="Times New Roman" w:hAnsi="Gill Sans MT" w:cs="Times New Roman"/>
          <w:color w:val="000000" w:themeColor="text1"/>
          <w:sz w:val="24"/>
          <w:szCs w:val="24"/>
          <w:lang w:eastAsia="en-GB"/>
        </w:rPr>
        <w:t xml:space="preserve"> </w:t>
      </w:r>
      <w:r w:rsidR="00AE1B93">
        <w:rPr>
          <w:rFonts w:ascii="Gill Sans MT" w:eastAsia="Times New Roman" w:hAnsi="Gill Sans MT" w:cs="Times New Roman"/>
          <w:color w:val="000000" w:themeColor="text1"/>
          <w:sz w:val="24"/>
          <w:szCs w:val="24"/>
          <w:lang w:eastAsia="en-GB"/>
        </w:rPr>
        <w:t>M</w:t>
      </w:r>
      <w:r w:rsidR="00357EBD">
        <w:rPr>
          <w:rFonts w:ascii="Gill Sans MT" w:eastAsia="Times New Roman" w:hAnsi="Gill Sans MT" w:cs="Times New Roman"/>
          <w:color w:val="000000" w:themeColor="text1"/>
          <w:sz w:val="24"/>
          <w:szCs w:val="24"/>
          <w:lang w:eastAsia="en-GB"/>
        </w:rPr>
        <w:t>any of our homes and schemes</w:t>
      </w:r>
      <w:r w:rsidRPr="009A19E5">
        <w:rPr>
          <w:rFonts w:ascii="Gill Sans MT" w:hAnsi="Gill Sans MT" w:cs="Arial"/>
          <w:bCs/>
          <w:color w:val="000000" w:themeColor="text1"/>
          <w:spacing w:val="-15"/>
          <w:sz w:val="24"/>
          <w:szCs w:val="24"/>
          <w:lang w:eastAsia="en-GB"/>
        </w:rPr>
        <w:t xml:space="preserve"> </w:t>
      </w:r>
      <w:r w:rsidR="00AE1B93">
        <w:rPr>
          <w:rFonts w:ascii="Gill Sans MT" w:hAnsi="Gill Sans MT" w:cs="Arial"/>
          <w:bCs/>
          <w:color w:val="000000" w:themeColor="text1"/>
          <w:spacing w:val="-15"/>
          <w:sz w:val="24"/>
          <w:szCs w:val="24"/>
          <w:lang w:eastAsia="en-GB"/>
        </w:rPr>
        <w:t xml:space="preserve">also </w:t>
      </w:r>
      <w:r w:rsidRPr="009A19E5">
        <w:rPr>
          <w:rFonts w:ascii="Gill Sans MT" w:hAnsi="Gill Sans MT" w:cs="Arial"/>
          <w:bCs/>
          <w:color w:val="000000" w:themeColor="text1"/>
          <w:spacing w:val="-15"/>
          <w:sz w:val="24"/>
          <w:szCs w:val="24"/>
          <w:lang w:eastAsia="en-GB"/>
        </w:rPr>
        <w:t xml:space="preserve">come together as </w:t>
      </w:r>
      <w:r w:rsidRPr="00840320">
        <w:rPr>
          <w:rFonts w:ascii="Gill Sans MT" w:hAnsi="Gill Sans MT" w:cs="Arial"/>
          <w:bCs/>
          <w:color w:val="222222"/>
          <w:spacing w:val="-15"/>
          <w:sz w:val="24"/>
          <w:szCs w:val="24"/>
          <w:lang w:eastAsia="en-GB"/>
        </w:rPr>
        <w:t>a community to give thanks for the lives of those who have died in the last year.</w:t>
      </w:r>
      <w:r>
        <w:rPr>
          <w:rFonts w:ascii="Gill Sans MT" w:hAnsi="Gill Sans MT" w:cs="Arial"/>
          <w:bCs/>
          <w:color w:val="222222"/>
          <w:spacing w:val="-15"/>
          <w:sz w:val="24"/>
          <w:szCs w:val="24"/>
          <w:lang w:eastAsia="en-GB"/>
        </w:rPr>
        <w:t xml:space="preserve">  </w:t>
      </w:r>
      <w:r w:rsidRPr="00840320">
        <w:rPr>
          <w:rFonts w:ascii="Gill Sans MT" w:hAnsi="Gill Sans MT" w:cs="Arial"/>
          <w:bCs/>
          <w:color w:val="222222"/>
          <w:spacing w:val="-15"/>
          <w:sz w:val="24"/>
          <w:szCs w:val="24"/>
          <w:lang w:eastAsia="en-GB"/>
        </w:rPr>
        <w:t xml:space="preserve"> </w:t>
      </w:r>
      <w:r w:rsidR="00357EBD">
        <w:rPr>
          <w:rFonts w:ascii="Gill Sans MT" w:hAnsi="Gill Sans MT" w:cs="Arial"/>
          <w:bCs/>
          <w:color w:val="222222"/>
          <w:spacing w:val="-15"/>
          <w:sz w:val="24"/>
          <w:szCs w:val="24"/>
          <w:lang w:eastAsia="en-GB"/>
        </w:rPr>
        <w:t xml:space="preserve">Sue Stilwell, Chaplain at </w:t>
      </w:r>
      <w:proofErr w:type="spellStart"/>
      <w:r w:rsidR="00357EBD">
        <w:rPr>
          <w:rFonts w:ascii="Gill Sans MT" w:hAnsi="Gill Sans MT" w:cs="Arial"/>
          <w:bCs/>
          <w:color w:val="222222"/>
          <w:spacing w:val="-15"/>
          <w:sz w:val="24"/>
          <w:szCs w:val="24"/>
          <w:lang w:eastAsia="en-GB"/>
        </w:rPr>
        <w:t>Tremworths</w:t>
      </w:r>
      <w:proofErr w:type="spellEnd"/>
      <w:r w:rsidR="00357EBD">
        <w:rPr>
          <w:rFonts w:ascii="Gill Sans MT" w:hAnsi="Gill Sans MT" w:cs="Arial"/>
          <w:bCs/>
          <w:color w:val="222222"/>
          <w:spacing w:val="-15"/>
          <w:sz w:val="24"/>
          <w:szCs w:val="24"/>
          <w:lang w:eastAsia="en-GB"/>
        </w:rPr>
        <w:t>, says “</w:t>
      </w:r>
      <w:r w:rsidRPr="00840320">
        <w:rPr>
          <w:rFonts w:ascii="Gill Sans MT" w:hAnsi="Gill Sans MT" w:cs="Arial"/>
          <w:bCs/>
          <w:color w:val="222222"/>
          <w:spacing w:val="-15"/>
          <w:sz w:val="24"/>
          <w:szCs w:val="24"/>
          <w:lang w:eastAsia="en-GB"/>
        </w:rPr>
        <w:t>It is a lovely opportunity for remembrance and thanksgiving and also for relatives and friends to return</w:t>
      </w:r>
      <w:r w:rsidR="00AE1B93">
        <w:rPr>
          <w:rFonts w:ascii="Gill Sans MT" w:hAnsi="Gill Sans MT" w:cs="Arial"/>
          <w:bCs/>
          <w:color w:val="222222"/>
          <w:spacing w:val="-15"/>
          <w:sz w:val="24"/>
          <w:szCs w:val="24"/>
          <w:lang w:eastAsia="en-GB"/>
        </w:rPr>
        <w:t>,</w:t>
      </w:r>
      <w:r w:rsidRPr="00840320">
        <w:rPr>
          <w:rFonts w:ascii="Gill Sans MT" w:hAnsi="Gill Sans MT" w:cs="Arial"/>
          <w:bCs/>
          <w:color w:val="222222"/>
          <w:spacing w:val="-15"/>
          <w:sz w:val="24"/>
          <w:szCs w:val="24"/>
          <w:lang w:eastAsia="en-GB"/>
        </w:rPr>
        <w:t xml:space="preserve"> many of whom may not have been here since the death of their loved ones.</w:t>
      </w:r>
      <w:r>
        <w:rPr>
          <w:rFonts w:ascii="Gill Sans MT" w:hAnsi="Gill Sans MT" w:cs="Arial"/>
          <w:bCs/>
          <w:color w:val="222222"/>
          <w:spacing w:val="-15"/>
          <w:sz w:val="24"/>
          <w:szCs w:val="24"/>
          <w:lang w:eastAsia="en-GB"/>
        </w:rPr>
        <w:t xml:space="preserve">  </w:t>
      </w:r>
      <w:r w:rsidRPr="00840320">
        <w:rPr>
          <w:rFonts w:ascii="Gill Sans MT" w:hAnsi="Gill Sans MT" w:cs="Arial"/>
          <w:bCs/>
          <w:color w:val="222222"/>
          <w:spacing w:val="-15"/>
          <w:sz w:val="24"/>
          <w:szCs w:val="24"/>
          <w:lang w:eastAsia="en-GB"/>
        </w:rPr>
        <w:t>As the relatives come tog</w:t>
      </w:r>
      <w:r w:rsidR="00AE1B93">
        <w:rPr>
          <w:rFonts w:ascii="Gill Sans MT" w:hAnsi="Gill Sans MT" w:cs="Arial"/>
          <w:bCs/>
          <w:color w:val="222222"/>
          <w:spacing w:val="-15"/>
          <w:sz w:val="24"/>
          <w:szCs w:val="24"/>
          <w:lang w:eastAsia="en-GB"/>
        </w:rPr>
        <w:t>ether, alongside staff members</w:t>
      </w:r>
      <w:r w:rsidR="0044514F">
        <w:rPr>
          <w:rFonts w:ascii="Gill Sans MT" w:hAnsi="Gill Sans MT" w:cs="Arial"/>
          <w:bCs/>
          <w:color w:val="222222"/>
          <w:spacing w:val="-15"/>
          <w:sz w:val="24"/>
          <w:szCs w:val="24"/>
          <w:lang w:eastAsia="en-GB"/>
        </w:rPr>
        <w:t xml:space="preserve"> </w:t>
      </w:r>
      <w:r w:rsidRPr="00840320">
        <w:rPr>
          <w:rFonts w:ascii="Gill Sans MT" w:hAnsi="Gill Sans MT" w:cs="Arial"/>
          <w:bCs/>
          <w:color w:val="222222"/>
          <w:spacing w:val="-15"/>
          <w:sz w:val="24"/>
          <w:szCs w:val="24"/>
          <w:lang w:eastAsia="en-GB"/>
        </w:rPr>
        <w:t>some of whom would have cared</w:t>
      </w:r>
      <w:r w:rsidR="0044514F">
        <w:rPr>
          <w:rFonts w:ascii="Gill Sans MT" w:hAnsi="Gill Sans MT" w:cs="Arial"/>
          <w:bCs/>
          <w:color w:val="222222"/>
          <w:spacing w:val="-15"/>
          <w:sz w:val="24"/>
          <w:szCs w:val="24"/>
          <w:lang w:eastAsia="en-GB"/>
        </w:rPr>
        <w:t xml:space="preserve"> for their loved ones, </w:t>
      </w:r>
      <w:r w:rsidRPr="00840320">
        <w:rPr>
          <w:rFonts w:ascii="Gill Sans MT" w:hAnsi="Gill Sans MT" w:cs="Arial"/>
          <w:bCs/>
          <w:color w:val="222222"/>
          <w:spacing w:val="-15"/>
          <w:sz w:val="24"/>
          <w:szCs w:val="24"/>
          <w:lang w:eastAsia="en-GB"/>
        </w:rPr>
        <w:t>we are awakened to the importance of the special bond between staff, residents and families.</w:t>
      </w:r>
      <w:r w:rsidR="00357EBD">
        <w:rPr>
          <w:rFonts w:ascii="Gill Sans MT" w:hAnsi="Gill Sans MT" w:cs="Arial"/>
          <w:bCs/>
          <w:color w:val="222222"/>
          <w:spacing w:val="-15"/>
          <w:sz w:val="24"/>
          <w:szCs w:val="24"/>
          <w:lang w:eastAsia="en-GB"/>
        </w:rPr>
        <w:t>”</w:t>
      </w:r>
    </w:p>
    <w:p w:rsidR="009A19E5" w:rsidRPr="00840320" w:rsidRDefault="009A19E5" w:rsidP="00357EBD">
      <w:pPr>
        <w:rPr>
          <w:rFonts w:ascii="Gill Sans MT" w:hAnsi="Gill Sans MT"/>
          <w:sz w:val="24"/>
          <w:szCs w:val="24"/>
        </w:rPr>
      </w:pPr>
    </w:p>
    <w:p w:rsidR="00784F38" w:rsidRPr="000D2A11" w:rsidRDefault="00784F38" w:rsidP="00195636">
      <w:pPr>
        <w:shd w:val="clear" w:color="auto" w:fill="FFFFFF"/>
        <w:rPr>
          <w:rFonts w:ascii="Gill Sans MT" w:hAnsi="Gill Sans MT"/>
          <w:bCs/>
          <w:iCs/>
          <w:sz w:val="24"/>
          <w:szCs w:val="24"/>
          <w:lang w:val="en" w:eastAsia="en-GB"/>
        </w:rPr>
      </w:pPr>
    </w:p>
    <w:p w:rsidR="00EC0222" w:rsidRPr="00B461FD" w:rsidRDefault="00EC0222" w:rsidP="00EC0222">
      <w:pPr>
        <w:shd w:val="clear" w:color="auto" w:fill="FFFFFF"/>
        <w:spacing w:after="120"/>
        <w:ind w:left="720"/>
        <w:rPr>
          <w:rFonts w:ascii="Gill Sans MT" w:hAnsi="Gill Sans MT"/>
          <w:b/>
          <w:bCs/>
          <w:iCs/>
          <w:color w:val="1F497D" w:themeColor="text2"/>
          <w:sz w:val="24"/>
          <w:szCs w:val="24"/>
          <w:u w:val="single"/>
          <w:lang w:val="en" w:eastAsia="en-GB"/>
        </w:rPr>
      </w:pPr>
      <w:r w:rsidRPr="00B461FD">
        <w:rPr>
          <w:rFonts w:ascii="Gill Sans MT" w:hAnsi="Gill Sans MT"/>
          <w:b/>
          <w:bCs/>
          <w:iCs/>
          <w:color w:val="1F497D" w:themeColor="text2"/>
          <w:sz w:val="24"/>
          <w:szCs w:val="24"/>
          <w:u w:val="single"/>
          <w:lang w:val="en" w:eastAsia="en-GB"/>
        </w:rPr>
        <w:t>Prayer</w:t>
      </w:r>
    </w:p>
    <w:p w:rsidR="00357EBD" w:rsidRPr="00357EBD" w:rsidRDefault="00357EBD" w:rsidP="00357EBD">
      <w:pPr>
        <w:ind w:left="720"/>
        <w:rPr>
          <w:rFonts w:ascii="Gill Sans MT" w:hAnsi="Gill Sans MT"/>
          <w:i/>
          <w:color w:val="1F497D" w:themeColor="text2"/>
          <w:sz w:val="24"/>
          <w:szCs w:val="24"/>
        </w:rPr>
      </w:pPr>
      <w:r w:rsidRPr="00357EBD">
        <w:rPr>
          <w:rFonts w:ascii="Gill Sans MT" w:hAnsi="Gill Sans MT"/>
          <w:i/>
          <w:color w:val="1F497D" w:themeColor="text2"/>
          <w:sz w:val="24"/>
          <w:szCs w:val="24"/>
        </w:rPr>
        <w:t>Loving God, we thank you for the bond of love that binds together each of us in our communities.</w:t>
      </w:r>
    </w:p>
    <w:p w:rsidR="00357EBD" w:rsidRPr="00357EBD" w:rsidRDefault="00357EBD" w:rsidP="00357EBD">
      <w:pPr>
        <w:ind w:left="720"/>
        <w:rPr>
          <w:rFonts w:ascii="Gill Sans MT" w:hAnsi="Gill Sans MT"/>
          <w:i/>
          <w:color w:val="1F497D" w:themeColor="text2"/>
          <w:sz w:val="24"/>
          <w:szCs w:val="24"/>
        </w:rPr>
      </w:pPr>
      <w:r w:rsidRPr="00357EBD">
        <w:rPr>
          <w:rFonts w:ascii="Gill Sans MT" w:hAnsi="Gill Sans MT"/>
          <w:i/>
          <w:color w:val="1F497D" w:themeColor="text2"/>
          <w:sz w:val="24"/>
          <w:szCs w:val="24"/>
        </w:rPr>
        <w:t>We thank you that it is through your love that we can care for others in our homes.</w:t>
      </w:r>
    </w:p>
    <w:p w:rsidR="00357EBD" w:rsidRPr="00357EBD" w:rsidRDefault="00357EBD" w:rsidP="00357EBD">
      <w:pPr>
        <w:ind w:left="720"/>
        <w:rPr>
          <w:rFonts w:ascii="Gill Sans MT" w:hAnsi="Gill Sans MT"/>
          <w:i/>
          <w:color w:val="1F497D" w:themeColor="text2"/>
          <w:sz w:val="24"/>
          <w:szCs w:val="24"/>
        </w:rPr>
      </w:pPr>
      <w:r w:rsidRPr="00357EBD">
        <w:rPr>
          <w:rFonts w:ascii="Gill Sans MT" w:hAnsi="Gill Sans MT"/>
          <w:i/>
          <w:color w:val="1F497D" w:themeColor="text2"/>
          <w:sz w:val="24"/>
          <w:szCs w:val="24"/>
        </w:rPr>
        <w:t xml:space="preserve">As we all come to this time of year when we remember those who have gone before, let us rejoice that they now rest in eternal peace with you. </w:t>
      </w:r>
    </w:p>
    <w:p w:rsidR="004B18F2" w:rsidRPr="00337C8D" w:rsidRDefault="00C526DC" w:rsidP="00357EBD">
      <w:pPr>
        <w:ind w:left="720"/>
        <w:rPr>
          <w:rFonts w:ascii="Gill Sans MT" w:hAnsi="Gill Sans MT"/>
          <w:i/>
          <w:color w:val="1F497D" w:themeColor="text2"/>
          <w:sz w:val="24"/>
          <w:szCs w:val="24"/>
          <w:lang w:val="en" w:eastAsia="en-GB"/>
        </w:rPr>
      </w:pPr>
      <w:r>
        <w:rPr>
          <w:rFonts w:ascii="Gill Sans MT" w:hAnsi="Gill Sans MT"/>
          <w:b/>
          <w:i/>
          <w:color w:val="1F497D" w:themeColor="text2"/>
          <w:sz w:val="24"/>
          <w:szCs w:val="24"/>
          <w:lang w:val="en" w:eastAsia="en-GB"/>
        </w:rPr>
        <w:t>A</w:t>
      </w:r>
      <w:r w:rsidR="004B18F2" w:rsidRPr="004B18F2">
        <w:rPr>
          <w:rFonts w:ascii="Gill Sans MT" w:hAnsi="Gill Sans MT"/>
          <w:b/>
          <w:i/>
          <w:color w:val="1F497D" w:themeColor="text2"/>
          <w:sz w:val="24"/>
          <w:szCs w:val="24"/>
          <w:lang w:val="en" w:eastAsia="en-GB"/>
        </w:rPr>
        <w:t>men</w:t>
      </w:r>
      <w:r w:rsidR="004B18F2">
        <w:rPr>
          <w:rFonts w:ascii="Gill Sans MT" w:hAnsi="Gill Sans MT"/>
          <w:b/>
          <w:i/>
          <w:color w:val="1F497D" w:themeColor="text2"/>
          <w:sz w:val="24"/>
          <w:szCs w:val="24"/>
          <w:lang w:val="en" w:eastAsia="en-GB"/>
        </w:rPr>
        <w:t>.</w:t>
      </w:r>
    </w:p>
    <w:p w:rsidR="001C4B29" w:rsidRDefault="001C4B29" w:rsidP="00FF4CB8">
      <w:pPr>
        <w:autoSpaceDE w:val="0"/>
        <w:autoSpaceDN w:val="0"/>
        <w:rPr>
          <w:rFonts w:ascii="Gill Sans MT" w:hAnsi="Gill Sans MT" w:cs="Arial"/>
          <w:sz w:val="24"/>
          <w:szCs w:val="24"/>
          <w:lang w:eastAsia="en-GB"/>
        </w:rPr>
      </w:pPr>
    </w:p>
    <w:p w:rsidR="00357EBD" w:rsidRDefault="00357EBD" w:rsidP="00FF4CB8">
      <w:pPr>
        <w:autoSpaceDE w:val="0"/>
        <w:autoSpaceDN w:val="0"/>
        <w:rPr>
          <w:rFonts w:ascii="Gill Sans MT" w:hAnsi="Gill Sans MT" w:cs="Arial"/>
          <w:sz w:val="24"/>
          <w:szCs w:val="24"/>
          <w:lang w:eastAsia="en-GB"/>
        </w:rPr>
      </w:pPr>
    </w:p>
    <w:p w:rsidR="00FF4CB8" w:rsidRPr="00D21EDF" w:rsidRDefault="00FF4CB8" w:rsidP="00FF4CB8">
      <w:pPr>
        <w:autoSpaceDE w:val="0"/>
        <w:autoSpaceDN w:val="0"/>
        <w:rPr>
          <w:rFonts w:ascii="Gill Sans MT" w:hAnsi="Gill Sans MT" w:cs="Arial"/>
          <w:sz w:val="24"/>
          <w:szCs w:val="24"/>
          <w:lang w:eastAsia="en-GB"/>
        </w:rPr>
      </w:pPr>
      <w:r w:rsidRPr="00D21EDF">
        <w:rPr>
          <w:rFonts w:ascii="Gill Sans MT" w:hAnsi="Gill Sans MT" w:cs="Arial"/>
          <w:sz w:val="24"/>
          <w:szCs w:val="24"/>
          <w:lang w:eastAsia="en-GB"/>
        </w:rPr>
        <w:t>Wishing you every blessing</w:t>
      </w:r>
    </w:p>
    <w:p w:rsidR="00FF4CB8" w:rsidRPr="00D21EDF" w:rsidRDefault="00FF4CB8" w:rsidP="00FF4CB8">
      <w:pPr>
        <w:autoSpaceDE w:val="0"/>
        <w:autoSpaceDN w:val="0"/>
        <w:rPr>
          <w:rFonts w:ascii="Gill Sans MT" w:hAnsi="Gill Sans MT" w:cs="Arial"/>
          <w:sz w:val="24"/>
          <w:szCs w:val="24"/>
          <w:lang w:eastAsia="en-GB"/>
        </w:rPr>
      </w:pPr>
      <w:r w:rsidRPr="00D21EDF">
        <w:rPr>
          <w:rFonts w:ascii="Gill Sans MT" w:hAnsi="Gill Sans MT" w:cs="Arial"/>
          <w:noProof/>
          <w:sz w:val="24"/>
          <w:szCs w:val="24"/>
          <w:lang w:eastAsia="en-GB"/>
        </w:rPr>
        <w:drawing>
          <wp:inline distT="0" distB="0" distL="0" distR="0" wp14:anchorId="739D27C9" wp14:editId="6F0C2E6C">
            <wp:extent cx="1352550" cy="695325"/>
            <wp:effectExtent l="0" t="0" r="0" b="9525"/>
            <wp:docPr id="1" name="Picture 1" descr="cid:image004.png@01CDECEB.A55FE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CDECEB.A55FEF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52550" cy="695325"/>
                    </a:xfrm>
                    <a:prstGeom prst="rect">
                      <a:avLst/>
                    </a:prstGeom>
                    <a:noFill/>
                    <a:ln>
                      <a:noFill/>
                    </a:ln>
                  </pic:spPr>
                </pic:pic>
              </a:graphicData>
            </a:graphic>
          </wp:inline>
        </w:drawing>
      </w:r>
    </w:p>
    <w:p w:rsidR="00FF4CB8" w:rsidRPr="00D21EDF" w:rsidRDefault="00FF4CB8" w:rsidP="00FF4CB8">
      <w:pPr>
        <w:autoSpaceDE w:val="0"/>
        <w:autoSpaceDN w:val="0"/>
        <w:rPr>
          <w:rFonts w:ascii="Gill Sans MT" w:hAnsi="Gill Sans MT" w:cs="Arial"/>
          <w:sz w:val="24"/>
          <w:szCs w:val="24"/>
          <w:lang w:eastAsia="en-GB"/>
        </w:rPr>
      </w:pPr>
      <w:r w:rsidRPr="00D21EDF">
        <w:rPr>
          <w:rFonts w:ascii="Gill Sans MT" w:hAnsi="Gill Sans MT" w:cs="Arial"/>
          <w:sz w:val="24"/>
          <w:szCs w:val="24"/>
          <w:lang w:eastAsia="en-GB"/>
        </w:rPr>
        <w:t>Rev. Dr. Keith Albans</w:t>
      </w:r>
    </w:p>
    <w:p w:rsidR="00FF4CB8" w:rsidRPr="00D21EDF" w:rsidRDefault="00FF4CB8" w:rsidP="00FF4CB8">
      <w:pPr>
        <w:autoSpaceDE w:val="0"/>
        <w:autoSpaceDN w:val="0"/>
        <w:rPr>
          <w:rFonts w:ascii="Gill Sans MT" w:hAnsi="Gill Sans MT" w:cs="Arial"/>
          <w:sz w:val="24"/>
          <w:szCs w:val="24"/>
          <w:lang w:eastAsia="en-GB"/>
        </w:rPr>
      </w:pPr>
      <w:r w:rsidRPr="00D21EDF">
        <w:rPr>
          <w:rFonts w:ascii="Gill Sans MT" w:hAnsi="Gill Sans MT" w:cs="Arial"/>
          <w:sz w:val="24"/>
          <w:szCs w:val="24"/>
          <w:lang w:eastAsia="en-GB"/>
        </w:rPr>
        <w:t>Director of Chaplaincy &amp; Spirituality</w:t>
      </w:r>
    </w:p>
    <w:p w:rsidR="00C2775A" w:rsidRPr="00D21EDF" w:rsidRDefault="00C2775A" w:rsidP="00DB29F4">
      <w:pPr>
        <w:autoSpaceDE w:val="0"/>
        <w:autoSpaceDN w:val="0"/>
        <w:rPr>
          <w:rFonts w:ascii="Gill Sans MT" w:hAnsi="Gill Sans MT" w:cs="Arial"/>
          <w:b/>
          <w:bCs/>
          <w:sz w:val="20"/>
          <w:szCs w:val="20"/>
          <w:lang w:eastAsia="en-GB"/>
        </w:rPr>
      </w:pPr>
    </w:p>
    <w:p w:rsidR="00CE1762" w:rsidRPr="00D21EDF" w:rsidRDefault="00FF4CB8" w:rsidP="00DB29F4">
      <w:pPr>
        <w:autoSpaceDE w:val="0"/>
        <w:autoSpaceDN w:val="0"/>
        <w:rPr>
          <w:rFonts w:ascii="Gill Sans MT" w:hAnsi="Gill Sans MT"/>
        </w:rPr>
      </w:pPr>
      <w:r w:rsidRPr="00D21EDF">
        <w:rPr>
          <w:rFonts w:ascii="Gill Sans MT" w:hAnsi="Gill Sans MT" w:cs="Arial"/>
          <w:b/>
          <w:bCs/>
          <w:sz w:val="20"/>
          <w:szCs w:val="20"/>
          <w:lang w:eastAsia="en-GB"/>
        </w:rPr>
        <w:t xml:space="preserve">Your comments and feedback are always very welcome!  If you have any problems viewing this email or if you  have any comments on the news or prayers please </w:t>
      </w:r>
      <w:hyperlink r:id="rId14" w:history="1">
        <w:r w:rsidRPr="00D21EDF">
          <w:rPr>
            <w:rStyle w:val="Hyperlink"/>
            <w:rFonts w:ascii="Gill Sans MT" w:hAnsi="Gill Sans MT" w:cs="Arial"/>
            <w:b/>
            <w:bCs/>
            <w:sz w:val="20"/>
            <w:szCs w:val="20"/>
            <w:lang w:eastAsia="en-GB"/>
          </w:rPr>
          <w:t>get in touch</w:t>
        </w:r>
      </w:hyperlink>
      <w:r w:rsidRPr="00D21EDF">
        <w:rPr>
          <w:rFonts w:ascii="Gill Sans MT" w:hAnsi="Gill Sans MT" w:cs="Arial"/>
          <w:b/>
          <w:bCs/>
          <w:sz w:val="20"/>
          <w:szCs w:val="20"/>
          <w:lang w:eastAsia="en-GB"/>
        </w:rPr>
        <w:t xml:space="preserve"> – or, if you’d rather not receive the E-Prayer in future, you can let us know that too; just </w:t>
      </w:r>
      <w:hyperlink r:id="rId15" w:history="1">
        <w:r w:rsidR="00FE0CBF" w:rsidRPr="00D21EDF">
          <w:rPr>
            <w:rStyle w:val="Hyperlink"/>
            <w:rFonts w:ascii="Gill Sans MT" w:hAnsi="Gill Sans MT" w:cs="Arial"/>
            <w:b/>
            <w:bCs/>
            <w:sz w:val="20"/>
            <w:szCs w:val="20"/>
            <w:lang w:eastAsia="en-GB"/>
          </w:rPr>
          <w:t>click here</w:t>
        </w:r>
      </w:hyperlink>
      <w:r w:rsidR="00FE0CBF" w:rsidRPr="00D21EDF">
        <w:rPr>
          <w:rFonts w:ascii="Gill Sans MT" w:hAnsi="Gill Sans MT" w:cs="Arial"/>
          <w:b/>
          <w:bCs/>
          <w:sz w:val="20"/>
          <w:szCs w:val="20"/>
          <w:lang w:eastAsia="en-GB"/>
        </w:rPr>
        <w:t xml:space="preserve"> </w:t>
      </w:r>
      <w:r w:rsidRPr="00D21EDF">
        <w:rPr>
          <w:rFonts w:ascii="Gill Sans MT" w:hAnsi="Gill Sans MT" w:cs="Arial"/>
          <w:b/>
          <w:bCs/>
          <w:sz w:val="20"/>
          <w:szCs w:val="20"/>
          <w:lang w:eastAsia="en-GB"/>
        </w:rPr>
        <w:t>to unsubscribe.  Thank you!</w:t>
      </w:r>
    </w:p>
    <w:sectPr w:rsidR="00CE1762" w:rsidRPr="00D21EDF" w:rsidSect="00965800">
      <w:pgSz w:w="11906" w:h="16838"/>
      <w:pgMar w:top="992"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705" w:rsidRDefault="006E2705" w:rsidP="00284FD9">
      <w:r>
        <w:separator/>
      </w:r>
    </w:p>
  </w:endnote>
  <w:endnote w:type="continuationSeparator" w:id="0">
    <w:p w:rsidR="006E2705" w:rsidRDefault="006E2705" w:rsidP="00284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lSans">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705" w:rsidRDefault="006E2705" w:rsidP="00284FD9">
      <w:r>
        <w:separator/>
      </w:r>
    </w:p>
  </w:footnote>
  <w:footnote w:type="continuationSeparator" w:id="0">
    <w:p w:rsidR="006E2705" w:rsidRDefault="006E2705" w:rsidP="00284F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D70FE"/>
    <w:multiLevelType w:val="hybridMultilevel"/>
    <w:tmpl w:val="B7C456F0"/>
    <w:lvl w:ilvl="0" w:tplc="85242D92">
      <w:numFmt w:val="bullet"/>
      <w:lvlText w:val="-"/>
      <w:lvlJc w:val="left"/>
      <w:pPr>
        <w:ind w:left="360" w:hanging="360"/>
      </w:pPr>
      <w:rPr>
        <w:rFonts w:ascii="Gill Sans MT" w:eastAsiaTheme="minorHAnsi" w:hAnsi="Gill Sans MT" w:cs="Arial"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2B46289"/>
    <w:multiLevelType w:val="hybridMultilevel"/>
    <w:tmpl w:val="9F72655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65844016"/>
    <w:multiLevelType w:val="hybridMultilevel"/>
    <w:tmpl w:val="71BEF610"/>
    <w:lvl w:ilvl="0" w:tplc="9158527A">
      <w:numFmt w:val="bullet"/>
      <w:lvlText w:val="-"/>
      <w:lvlJc w:val="left"/>
      <w:pPr>
        <w:ind w:left="1080" w:hanging="360"/>
      </w:pPr>
      <w:rPr>
        <w:rFonts w:ascii="Gill Sans MT" w:eastAsiaTheme="minorHAnsi" w:hAnsi="Gill Sans MT" w:cs="Aria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CB8"/>
    <w:rsid w:val="000142FF"/>
    <w:rsid w:val="0002623A"/>
    <w:rsid w:val="00033C68"/>
    <w:rsid w:val="00035B68"/>
    <w:rsid w:val="00042548"/>
    <w:rsid w:val="000511C6"/>
    <w:rsid w:val="00063DED"/>
    <w:rsid w:val="00064EEB"/>
    <w:rsid w:val="000721D6"/>
    <w:rsid w:val="00075FC6"/>
    <w:rsid w:val="00077686"/>
    <w:rsid w:val="00084585"/>
    <w:rsid w:val="000A0A44"/>
    <w:rsid w:val="000A2639"/>
    <w:rsid w:val="000A56B4"/>
    <w:rsid w:val="000A5D73"/>
    <w:rsid w:val="000B5187"/>
    <w:rsid w:val="000B7933"/>
    <w:rsid w:val="000C2A3C"/>
    <w:rsid w:val="000C3D99"/>
    <w:rsid w:val="000C44DD"/>
    <w:rsid w:val="000C6228"/>
    <w:rsid w:val="000D2A11"/>
    <w:rsid w:val="000D3B8B"/>
    <w:rsid w:val="000D5CB6"/>
    <w:rsid w:val="000D7FB2"/>
    <w:rsid w:val="000E019E"/>
    <w:rsid w:val="000F4193"/>
    <w:rsid w:val="000F6EDC"/>
    <w:rsid w:val="000F7632"/>
    <w:rsid w:val="00102AC6"/>
    <w:rsid w:val="0010347F"/>
    <w:rsid w:val="0010565F"/>
    <w:rsid w:val="001143EF"/>
    <w:rsid w:val="00120D85"/>
    <w:rsid w:val="0012126C"/>
    <w:rsid w:val="001237C8"/>
    <w:rsid w:val="0012408C"/>
    <w:rsid w:val="0012704C"/>
    <w:rsid w:val="00127A2E"/>
    <w:rsid w:val="00140A17"/>
    <w:rsid w:val="00141787"/>
    <w:rsid w:val="001427C9"/>
    <w:rsid w:val="00144CC8"/>
    <w:rsid w:val="00153CEC"/>
    <w:rsid w:val="00154BF4"/>
    <w:rsid w:val="001603CA"/>
    <w:rsid w:val="00162A4B"/>
    <w:rsid w:val="00163D6F"/>
    <w:rsid w:val="001650AD"/>
    <w:rsid w:val="00167989"/>
    <w:rsid w:val="00176D61"/>
    <w:rsid w:val="00182192"/>
    <w:rsid w:val="00184141"/>
    <w:rsid w:val="00186EB2"/>
    <w:rsid w:val="001929CD"/>
    <w:rsid w:val="00193146"/>
    <w:rsid w:val="001949E6"/>
    <w:rsid w:val="00195636"/>
    <w:rsid w:val="00196392"/>
    <w:rsid w:val="001B07AA"/>
    <w:rsid w:val="001B247F"/>
    <w:rsid w:val="001B3ED0"/>
    <w:rsid w:val="001C1FDB"/>
    <w:rsid w:val="001C324F"/>
    <w:rsid w:val="001C4B29"/>
    <w:rsid w:val="001E1C42"/>
    <w:rsid w:val="001E3C58"/>
    <w:rsid w:val="001F1E9C"/>
    <w:rsid w:val="001F232D"/>
    <w:rsid w:val="00200E89"/>
    <w:rsid w:val="00203589"/>
    <w:rsid w:val="00206DDB"/>
    <w:rsid w:val="00211FD5"/>
    <w:rsid w:val="00213D2F"/>
    <w:rsid w:val="00215F8D"/>
    <w:rsid w:val="002169F9"/>
    <w:rsid w:val="00220BB3"/>
    <w:rsid w:val="00220F50"/>
    <w:rsid w:val="0022682E"/>
    <w:rsid w:val="0022751C"/>
    <w:rsid w:val="00230DDD"/>
    <w:rsid w:val="0023652E"/>
    <w:rsid w:val="00242C16"/>
    <w:rsid w:val="002479D1"/>
    <w:rsid w:val="00260498"/>
    <w:rsid w:val="00261B4E"/>
    <w:rsid w:val="00262A9A"/>
    <w:rsid w:val="002739EA"/>
    <w:rsid w:val="00275859"/>
    <w:rsid w:val="0027782E"/>
    <w:rsid w:val="00284FD9"/>
    <w:rsid w:val="00286EE2"/>
    <w:rsid w:val="00287146"/>
    <w:rsid w:val="0029168C"/>
    <w:rsid w:val="00291B4D"/>
    <w:rsid w:val="002929F1"/>
    <w:rsid w:val="002942DC"/>
    <w:rsid w:val="002A14B5"/>
    <w:rsid w:val="002B5216"/>
    <w:rsid w:val="002C239C"/>
    <w:rsid w:val="002C4454"/>
    <w:rsid w:val="002E28B0"/>
    <w:rsid w:val="002F0690"/>
    <w:rsid w:val="002F1C64"/>
    <w:rsid w:val="002F4812"/>
    <w:rsid w:val="00302F55"/>
    <w:rsid w:val="00303DE2"/>
    <w:rsid w:val="0032296B"/>
    <w:rsid w:val="00323019"/>
    <w:rsid w:val="00327623"/>
    <w:rsid w:val="00332A14"/>
    <w:rsid w:val="00337C8D"/>
    <w:rsid w:val="0034081D"/>
    <w:rsid w:val="00346290"/>
    <w:rsid w:val="0035392F"/>
    <w:rsid w:val="00357EBD"/>
    <w:rsid w:val="00364388"/>
    <w:rsid w:val="003647BC"/>
    <w:rsid w:val="00370010"/>
    <w:rsid w:val="00374E90"/>
    <w:rsid w:val="003757FD"/>
    <w:rsid w:val="00376E65"/>
    <w:rsid w:val="00384B7C"/>
    <w:rsid w:val="0039072F"/>
    <w:rsid w:val="00395E09"/>
    <w:rsid w:val="003A3951"/>
    <w:rsid w:val="003A40FD"/>
    <w:rsid w:val="003A5450"/>
    <w:rsid w:val="003A60FC"/>
    <w:rsid w:val="003A7410"/>
    <w:rsid w:val="003B02BE"/>
    <w:rsid w:val="003B778B"/>
    <w:rsid w:val="003C11D6"/>
    <w:rsid w:val="003C1DD1"/>
    <w:rsid w:val="003C2231"/>
    <w:rsid w:val="003C43D0"/>
    <w:rsid w:val="003D71E1"/>
    <w:rsid w:val="003E0790"/>
    <w:rsid w:val="003E144B"/>
    <w:rsid w:val="003E36B0"/>
    <w:rsid w:val="003E5718"/>
    <w:rsid w:val="003E6610"/>
    <w:rsid w:val="003F2082"/>
    <w:rsid w:val="003F6E62"/>
    <w:rsid w:val="00404BCC"/>
    <w:rsid w:val="00412037"/>
    <w:rsid w:val="00413380"/>
    <w:rsid w:val="00414672"/>
    <w:rsid w:val="004146C3"/>
    <w:rsid w:val="00417207"/>
    <w:rsid w:val="004253CA"/>
    <w:rsid w:val="00425486"/>
    <w:rsid w:val="00427662"/>
    <w:rsid w:val="004279C6"/>
    <w:rsid w:val="004313F3"/>
    <w:rsid w:val="00431B59"/>
    <w:rsid w:val="00437285"/>
    <w:rsid w:val="004404D8"/>
    <w:rsid w:val="00442AB4"/>
    <w:rsid w:val="0044394D"/>
    <w:rsid w:val="0044514F"/>
    <w:rsid w:val="00453F11"/>
    <w:rsid w:val="00454F7E"/>
    <w:rsid w:val="00454FE2"/>
    <w:rsid w:val="0046534F"/>
    <w:rsid w:val="00465953"/>
    <w:rsid w:val="00465D98"/>
    <w:rsid w:val="00472921"/>
    <w:rsid w:val="00473F60"/>
    <w:rsid w:val="00481697"/>
    <w:rsid w:val="00482552"/>
    <w:rsid w:val="00482BF9"/>
    <w:rsid w:val="0048390C"/>
    <w:rsid w:val="004930EF"/>
    <w:rsid w:val="00494B8A"/>
    <w:rsid w:val="00497DBA"/>
    <w:rsid w:val="004A1249"/>
    <w:rsid w:val="004A295D"/>
    <w:rsid w:val="004A5CC1"/>
    <w:rsid w:val="004B18F2"/>
    <w:rsid w:val="004B1DEF"/>
    <w:rsid w:val="004B2CB7"/>
    <w:rsid w:val="004B6BD0"/>
    <w:rsid w:val="004C0C17"/>
    <w:rsid w:val="004C2DE1"/>
    <w:rsid w:val="004C5AD6"/>
    <w:rsid w:val="004D2568"/>
    <w:rsid w:val="004D2AAA"/>
    <w:rsid w:val="004D2BD6"/>
    <w:rsid w:val="004E31CB"/>
    <w:rsid w:val="004E4978"/>
    <w:rsid w:val="004E734E"/>
    <w:rsid w:val="004F3147"/>
    <w:rsid w:val="004F70EF"/>
    <w:rsid w:val="00501728"/>
    <w:rsid w:val="005039D9"/>
    <w:rsid w:val="00512E66"/>
    <w:rsid w:val="00520001"/>
    <w:rsid w:val="0052672D"/>
    <w:rsid w:val="00527DE3"/>
    <w:rsid w:val="0053014E"/>
    <w:rsid w:val="005317E0"/>
    <w:rsid w:val="0054172F"/>
    <w:rsid w:val="00544455"/>
    <w:rsid w:val="0054472D"/>
    <w:rsid w:val="00545902"/>
    <w:rsid w:val="00545EFD"/>
    <w:rsid w:val="00550592"/>
    <w:rsid w:val="00552517"/>
    <w:rsid w:val="0055484B"/>
    <w:rsid w:val="00555470"/>
    <w:rsid w:val="00570C86"/>
    <w:rsid w:val="00572C92"/>
    <w:rsid w:val="0057488F"/>
    <w:rsid w:val="00576C0A"/>
    <w:rsid w:val="005772A1"/>
    <w:rsid w:val="00584776"/>
    <w:rsid w:val="00584D17"/>
    <w:rsid w:val="00585320"/>
    <w:rsid w:val="0059495A"/>
    <w:rsid w:val="00596FBA"/>
    <w:rsid w:val="0059757C"/>
    <w:rsid w:val="00597EAA"/>
    <w:rsid w:val="005A2212"/>
    <w:rsid w:val="005A6945"/>
    <w:rsid w:val="005A6A89"/>
    <w:rsid w:val="005B3511"/>
    <w:rsid w:val="005B4F0E"/>
    <w:rsid w:val="005B58DE"/>
    <w:rsid w:val="005C0625"/>
    <w:rsid w:val="005C5320"/>
    <w:rsid w:val="005D7341"/>
    <w:rsid w:val="005E01B3"/>
    <w:rsid w:val="005E3278"/>
    <w:rsid w:val="005E3F8F"/>
    <w:rsid w:val="005E6601"/>
    <w:rsid w:val="005F180D"/>
    <w:rsid w:val="005F184F"/>
    <w:rsid w:val="005F1D3C"/>
    <w:rsid w:val="005F4D05"/>
    <w:rsid w:val="005F5E02"/>
    <w:rsid w:val="005F6460"/>
    <w:rsid w:val="005F7A39"/>
    <w:rsid w:val="006011A4"/>
    <w:rsid w:val="006075E5"/>
    <w:rsid w:val="006148D7"/>
    <w:rsid w:val="006210A0"/>
    <w:rsid w:val="006215B4"/>
    <w:rsid w:val="00635A5F"/>
    <w:rsid w:val="00641882"/>
    <w:rsid w:val="006503CA"/>
    <w:rsid w:val="00650618"/>
    <w:rsid w:val="006525A7"/>
    <w:rsid w:val="00670894"/>
    <w:rsid w:val="0067127D"/>
    <w:rsid w:val="00671388"/>
    <w:rsid w:val="00671E91"/>
    <w:rsid w:val="00674A07"/>
    <w:rsid w:val="006778E5"/>
    <w:rsid w:val="00682603"/>
    <w:rsid w:val="00685223"/>
    <w:rsid w:val="00686F9B"/>
    <w:rsid w:val="006A2B15"/>
    <w:rsid w:val="006A48F5"/>
    <w:rsid w:val="006B1BDF"/>
    <w:rsid w:val="006B2E07"/>
    <w:rsid w:val="006B365D"/>
    <w:rsid w:val="006B419D"/>
    <w:rsid w:val="006B50CF"/>
    <w:rsid w:val="006B561C"/>
    <w:rsid w:val="006B5ABC"/>
    <w:rsid w:val="006C2E42"/>
    <w:rsid w:val="006C399C"/>
    <w:rsid w:val="006C6F10"/>
    <w:rsid w:val="006D7606"/>
    <w:rsid w:val="006E2705"/>
    <w:rsid w:val="006E6F79"/>
    <w:rsid w:val="006F2149"/>
    <w:rsid w:val="006F6A13"/>
    <w:rsid w:val="007052B8"/>
    <w:rsid w:val="00706353"/>
    <w:rsid w:val="007205AF"/>
    <w:rsid w:val="00721F83"/>
    <w:rsid w:val="0073064F"/>
    <w:rsid w:val="00736ED8"/>
    <w:rsid w:val="007377A2"/>
    <w:rsid w:val="00742FE5"/>
    <w:rsid w:val="007435F9"/>
    <w:rsid w:val="007516D2"/>
    <w:rsid w:val="00752496"/>
    <w:rsid w:val="00752E23"/>
    <w:rsid w:val="00761146"/>
    <w:rsid w:val="00765A8B"/>
    <w:rsid w:val="00784A6F"/>
    <w:rsid w:val="00784F38"/>
    <w:rsid w:val="00786100"/>
    <w:rsid w:val="007866A9"/>
    <w:rsid w:val="007916BD"/>
    <w:rsid w:val="0079555B"/>
    <w:rsid w:val="0079734E"/>
    <w:rsid w:val="007979CB"/>
    <w:rsid w:val="00797FCA"/>
    <w:rsid w:val="007A500E"/>
    <w:rsid w:val="007A5505"/>
    <w:rsid w:val="007C1F24"/>
    <w:rsid w:val="007C1F26"/>
    <w:rsid w:val="007C4B0F"/>
    <w:rsid w:val="007C627F"/>
    <w:rsid w:val="007C73FA"/>
    <w:rsid w:val="007F2642"/>
    <w:rsid w:val="007F4817"/>
    <w:rsid w:val="00807393"/>
    <w:rsid w:val="0081190C"/>
    <w:rsid w:val="00815345"/>
    <w:rsid w:val="008179F1"/>
    <w:rsid w:val="00821D5B"/>
    <w:rsid w:val="00822BAF"/>
    <w:rsid w:val="008267BF"/>
    <w:rsid w:val="00826DF2"/>
    <w:rsid w:val="00830619"/>
    <w:rsid w:val="00831068"/>
    <w:rsid w:val="00842505"/>
    <w:rsid w:val="008431AA"/>
    <w:rsid w:val="00856347"/>
    <w:rsid w:val="008567EB"/>
    <w:rsid w:val="00856F6F"/>
    <w:rsid w:val="008679C5"/>
    <w:rsid w:val="008702BD"/>
    <w:rsid w:val="008745EB"/>
    <w:rsid w:val="008768A6"/>
    <w:rsid w:val="00885EFF"/>
    <w:rsid w:val="00893534"/>
    <w:rsid w:val="0089782A"/>
    <w:rsid w:val="008A09FE"/>
    <w:rsid w:val="008A0C2D"/>
    <w:rsid w:val="008B5589"/>
    <w:rsid w:val="008C0409"/>
    <w:rsid w:val="008C6607"/>
    <w:rsid w:val="008D2B12"/>
    <w:rsid w:val="008D3039"/>
    <w:rsid w:val="008D577F"/>
    <w:rsid w:val="008E12DF"/>
    <w:rsid w:val="008F05AC"/>
    <w:rsid w:val="008F1735"/>
    <w:rsid w:val="008F65D6"/>
    <w:rsid w:val="009018C0"/>
    <w:rsid w:val="00902E92"/>
    <w:rsid w:val="0090417A"/>
    <w:rsid w:val="00911D0D"/>
    <w:rsid w:val="009133F3"/>
    <w:rsid w:val="0091361F"/>
    <w:rsid w:val="009252AE"/>
    <w:rsid w:val="00925917"/>
    <w:rsid w:val="00925BEC"/>
    <w:rsid w:val="00932568"/>
    <w:rsid w:val="00933794"/>
    <w:rsid w:val="009364C2"/>
    <w:rsid w:val="009405D3"/>
    <w:rsid w:val="00945B2D"/>
    <w:rsid w:val="0094714F"/>
    <w:rsid w:val="00950C48"/>
    <w:rsid w:val="00954DA8"/>
    <w:rsid w:val="00962816"/>
    <w:rsid w:val="00965800"/>
    <w:rsid w:val="00966DEF"/>
    <w:rsid w:val="0097357D"/>
    <w:rsid w:val="00974CF8"/>
    <w:rsid w:val="00976288"/>
    <w:rsid w:val="009778D6"/>
    <w:rsid w:val="0098060A"/>
    <w:rsid w:val="00984250"/>
    <w:rsid w:val="00986B7E"/>
    <w:rsid w:val="00990137"/>
    <w:rsid w:val="009A0A48"/>
    <w:rsid w:val="009A19E5"/>
    <w:rsid w:val="009A2F67"/>
    <w:rsid w:val="009A69D4"/>
    <w:rsid w:val="009A6E9C"/>
    <w:rsid w:val="009A776E"/>
    <w:rsid w:val="009B7669"/>
    <w:rsid w:val="009C0506"/>
    <w:rsid w:val="009C0C2A"/>
    <w:rsid w:val="009C1A5E"/>
    <w:rsid w:val="009C23A4"/>
    <w:rsid w:val="009C5032"/>
    <w:rsid w:val="009D4883"/>
    <w:rsid w:val="009E583A"/>
    <w:rsid w:val="009E5869"/>
    <w:rsid w:val="009F3059"/>
    <w:rsid w:val="009F3C6D"/>
    <w:rsid w:val="009F5A78"/>
    <w:rsid w:val="00A0028C"/>
    <w:rsid w:val="00A03292"/>
    <w:rsid w:val="00A03F4B"/>
    <w:rsid w:val="00A04079"/>
    <w:rsid w:val="00A0511F"/>
    <w:rsid w:val="00A07ED7"/>
    <w:rsid w:val="00A22DB9"/>
    <w:rsid w:val="00A25817"/>
    <w:rsid w:val="00A26145"/>
    <w:rsid w:val="00A31D40"/>
    <w:rsid w:val="00A35728"/>
    <w:rsid w:val="00A35CEC"/>
    <w:rsid w:val="00A37494"/>
    <w:rsid w:val="00A4722E"/>
    <w:rsid w:val="00A54738"/>
    <w:rsid w:val="00A54FB5"/>
    <w:rsid w:val="00A6553D"/>
    <w:rsid w:val="00A6728F"/>
    <w:rsid w:val="00A7562F"/>
    <w:rsid w:val="00A761E9"/>
    <w:rsid w:val="00A84DD7"/>
    <w:rsid w:val="00A91847"/>
    <w:rsid w:val="00A93759"/>
    <w:rsid w:val="00A97F93"/>
    <w:rsid w:val="00AA6637"/>
    <w:rsid w:val="00AB430C"/>
    <w:rsid w:val="00AC4908"/>
    <w:rsid w:val="00AC62D9"/>
    <w:rsid w:val="00AD5E0B"/>
    <w:rsid w:val="00AE0279"/>
    <w:rsid w:val="00AE0B85"/>
    <w:rsid w:val="00AE1940"/>
    <w:rsid w:val="00AE1B93"/>
    <w:rsid w:val="00AE20D1"/>
    <w:rsid w:val="00AE6655"/>
    <w:rsid w:val="00AE6A65"/>
    <w:rsid w:val="00AE70C0"/>
    <w:rsid w:val="00AF04E1"/>
    <w:rsid w:val="00AF28B5"/>
    <w:rsid w:val="00B14CB0"/>
    <w:rsid w:val="00B16D29"/>
    <w:rsid w:val="00B24D75"/>
    <w:rsid w:val="00B25A21"/>
    <w:rsid w:val="00B331A7"/>
    <w:rsid w:val="00B352FF"/>
    <w:rsid w:val="00B411B0"/>
    <w:rsid w:val="00B41F7A"/>
    <w:rsid w:val="00B461FD"/>
    <w:rsid w:val="00B51C78"/>
    <w:rsid w:val="00B624D2"/>
    <w:rsid w:val="00B62567"/>
    <w:rsid w:val="00B6284E"/>
    <w:rsid w:val="00B62D0F"/>
    <w:rsid w:val="00B65330"/>
    <w:rsid w:val="00B65F9E"/>
    <w:rsid w:val="00B711EB"/>
    <w:rsid w:val="00B714F9"/>
    <w:rsid w:val="00B720FA"/>
    <w:rsid w:val="00B83392"/>
    <w:rsid w:val="00B919C7"/>
    <w:rsid w:val="00B94BFF"/>
    <w:rsid w:val="00BB7EE9"/>
    <w:rsid w:val="00BC1044"/>
    <w:rsid w:val="00BC25A1"/>
    <w:rsid w:val="00BC3267"/>
    <w:rsid w:val="00BC6EE1"/>
    <w:rsid w:val="00BE0F96"/>
    <w:rsid w:val="00BE37BF"/>
    <w:rsid w:val="00BE63F0"/>
    <w:rsid w:val="00BF5FA4"/>
    <w:rsid w:val="00C03DC1"/>
    <w:rsid w:val="00C14111"/>
    <w:rsid w:val="00C23980"/>
    <w:rsid w:val="00C275F2"/>
    <w:rsid w:val="00C2775A"/>
    <w:rsid w:val="00C367C4"/>
    <w:rsid w:val="00C526DC"/>
    <w:rsid w:val="00C53707"/>
    <w:rsid w:val="00C56CEC"/>
    <w:rsid w:val="00C6219C"/>
    <w:rsid w:val="00C623BF"/>
    <w:rsid w:val="00C71700"/>
    <w:rsid w:val="00C73592"/>
    <w:rsid w:val="00C772E1"/>
    <w:rsid w:val="00C8372A"/>
    <w:rsid w:val="00C85207"/>
    <w:rsid w:val="00C87953"/>
    <w:rsid w:val="00C900D3"/>
    <w:rsid w:val="00CA245D"/>
    <w:rsid w:val="00CA4EF7"/>
    <w:rsid w:val="00CA700F"/>
    <w:rsid w:val="00CB1462"/>
    <w:rsid w:val="00CB1B90"/>
    <w:rsid w:val="00CC6F9A"/>
    <w:rsid w:val="00CE05D9"/>
    <w:rsid w:val="00CE0FDA"/>
    <w:rsid w:val="00CE1762"/>
    <w:rsid w:val="00CF1C73"/>
    <w:rsid w:val="00CF28D9"/>
    <w:rsid w:val="00D004BB"/>
    <w:rsid w:val="00D022AA"/>
    <w:rsid w:val="00D06250"/>
    <w:rsid w:val="00D16CA0"/>
    <w:rsid w:val="00D21EDF"/>
    <w:rsid w:val="00D24B41"/>
    <w:rsid w:val="00D32305"/>
    <w:rsid w:val="00D362DB"/>
    <w:rsid w:val="00D36AC8"/>
    <w:rsid w:val="00D416CA"/>
    <w:rsid w:val="00D456B6"/>
    <w:rsid w:val="00D46344"/>
    <w:rsid w:val="00D47D02"/>
    <w:rsid w:val="00D50D77"/>
    <w:rsid w:val="00D53D73"/>
    <w:rsid w:val="00D602C1"/>
    <w:rsid w:val="00D62214"/>
    <w:rsid w:val="00D64080"/>
    <w:rsid w:val="00D77232"/>
    <w:rsid w:val="00D82456"/>
    <w:rsid w:val="00D8658F"/>
    <w:rsid w:val="00D90458"/>
    <w:rsid w:val="00D97FCE"/>
    <w:rsid w:val="00DA516D"/>
    <w:rsid w:val="00DA5801"/>
    <w:rsid w:val="00DA73FA"/>
    <w:rsid w:val="00DB29F4"/>
    <w:rsid w:val="00DB4D58"/>
    <w:rsid w:val="00DB5BB9"/>
    <w:rsid w:val="00DB6915"/>
    <w:rsid w:val="00DC1EA3"/>
    <w:rsid w:val="00DD12AA"/>
    <w:rsid w:val="00DD1996"/>
    <w:rsid w:val="00DD2DE3"/>
    <w:rsid w:val="00DD3FB0"/>
    <w:rsid w:val="00DF68DA"/>
    <w:rsid w:val="00E02B21"/>
    <w:rsid w:val="00E03074"/>
    <w:rsid w:val="00E0788A"/>
    <w:rsid w:val="00E16F17"/>
    <w:rsid w:val="00E230ED"/>
    <w:rsid w:val="00E2361B"/>
    <w:rsid w:val="00E26815"/>
    <w:rsid w:val="00E476AD"/>
    <w:rsid w:val="00E50961"/>
    <w:rsid w:val="00E5134C"/>
    <w:rsid w:val="00E52CB9"/>
    <w:rsid w:val="00E53E53"/>
    <w:rsid w:val="00E601BD"/>
    <w:rsid w:val="00E621E4"/>
    <w:rsid w:val="00E64490"/>
    <w:rsid w:val="00E66E68"/>
    <w:rsid w:val="00E74D4F"/>
    <w:rsid w:val="00E75426"/>
    <w:rsid w:val="00E90613"/>
    <w:rsid w:val="00E914BE"/>
    <w:rsid w:val="00E91770"/>
    <w:rsid w:val="00E9420E"/>
    <w:rsid w:val="00E948E2"/>
    <w:rsid w:val="00EA0BBF"/>
    <w:rsid w:val="00EA57EC"/>
    <w:rsid w:val="00EA6894"/>
    <w:rsid w:val="00EC0222"/>
    <w:rsid w:val="00EC1F29"/>
    <w:rsid w:val="00EC2314"/>
    <w:rsid w:val="00EC3480"/>
    <w:rsid w:val="00EC3CFE"/>
    <w:rsid w:val="00EC41D4"/>
    <w:rsid w:val="00ED3299"/>
    <w:rsid w:val="00ED3572"/>
    <w:rsid w:val="00ED4F5E"/>
    <w:rsid w:val="00ED7DC2"/>
    <w:rsid w:val="00EF4103"/>
    <w:rsid w:val="00EF4690"/>
    <w:rsid w:val="00EF51BE"/>
    <w:rsid w:val="00EF7623"/>
    <w:rsid w:val="00EF7FC9"/>
    <w:rsid w:val="00F01ADC"/>
    <w:rsid w:val="00F1675F"/>
    <w:rsid w:val="00F27C47"/>
    <w:rsid w:val="00F32579"/>
    <w:rsid w:val="00F32E15"/>
    <w:rsid w:val="00F35117"/>
    <w:rsid w:val="00F36FA8"/>
    <w:rsid w:val="00F4578A"/>
    <w:rsid w:val="00F45AB1"/>
    <w:rsid w:val="00F47D3A"/>
    <w:rsid w:val="00F52A6E"/>
    <w:rsid w:val="00F56BB4"/>
    <w:rsid w:val="00F657EF"/>
    <w:rsid w:val="00F66A15"/>
    <w:rsid w:val="00F66AEC"/>
    <w:rsid w:val="00F7355F"/>
    <w:rsid w:val="00F75D05"/>
    <w:rsid w:val="00F760A4"/>
    <w:rsid w:val="00F82981"/>
    <w:rsid w:val="00F9665F"/>
    <w:rsid w:val="00F97F3B"/>
    <w:rsid w:val="00FA7D2F"/>
    <w:rsid w:val="00FB2139"/>
    <w:rsid w:val="00FB5877"/>
    <w:rsid w:val="00FC080C"/>
    <w:rsid w:val="00FC782B"/>
    <w:rsid w:val="00FC7DA4"/>
    <w:rsid w:val="00FE0CBF"/>
    <w:rsid w:val="00FE1A57"/>
    <w:rsid w:val="00FE22DF"/>
    <w:rsid w:val="00FE5544"/>
    <w:rsid w:val="00FF4614"/>
    <w:rsid w:val="00FF4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CB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4CB8"/>
    <w:rPr>
      <w:color w:val="0000FF"/>
      <w:u w:val="single"/>
    </w:rPr>
  </w:style>
  <w:style w:type="paragraph" w:styleId="BalloonText">
    <w:name w:val="Balloon Text"/>
    <w:basedOn w:val="Normal"/>
    <w:link w:val="BalloonTextChar"/>
    <w:uiPriority w:val="99"/>
    <w:semiHidden/>
    <w:unhideWhenUsed/>
    <w:rsid w:val="00FF4CB8"/>
    <w:rPr>
      <w:rFonts w:ascii="Tahoma" w:hAnsi="Tahoma" w:cs="Tahoma"/>
      <w:sz w:val="16"/>
      <w:szCs w:val="16"/>
    </w:rPr>
  </w:style>
  <w:style w:type="character" w:customStyle="1" w:styleId="BalloonTextChar">
    <w:name w:val="Balloon Text Char"/>
    <w:basedOn w:val="DefaultParagraphFont"/>
    <w:link w:val="BalloonText"/>
    <w:uiPriority w:val="99"/>
    <w:semiHidden/>
    <w:rsid w:val="00FF4CB8"/>
    <w:rPr>
      <w:rFonts w:ascii="Tahoma" w:hAnsi="Tahoma" w:cs="Tahoma"/>
      <w:sz w:val="16"/>
      <w:szCs w:val="16"/>
    </w:rPr>
  </w:style>
  <w:style w:type="paragraph" w:customStyle="1" w:styleId="H3">
    <w:name w:val="H3"/>
    <w:basedOn w:val="Normal"/>
    <w:next w:val="Normal"/>
    <w:uiPriority w:val="99"/>
    <w:rsid w:val="00184141"/>
    <w:pPr>
      <w:keepNext/>
      <w:autoSpaceDE w:val="0"/>
      <w:autoSpaceDN w:val="0"/>
      <w:adjustRightInd w:val="0"/>
      <w:spacing w:before="100" w:after="100"/>
      <w:outlineLvl w:val="3"/>
    </w:pPr>
    <w:rPr>
      <w:rFonts w:ascii="Times New Roman" w:hAnsi="Times New Roman" w:cs="Times New Roman"/>
      <w:b/>
      <w:bCs/>
      <w:sz w:val="28"/>
      <w:szCs w:val="28"/>
    </w:rPr>
  </w:style>
  <w:style w:type="character" w:styleId="FollowedHyperlink">
    <w:name w:val="FollowedHyperlink"/>
    <w:basedOn w:val="DefaultParagraphFont"/>
    <w:uiPriority w:val="99"/>
    <w:semiHidden/>
    <w:unhideWhenUsed/>
    <w:rsid w:val="00220F50"/>
    <w:rPr>
      <w:color w:val="800080" w:themeColor="followedHyperlink"/>
      <w:u w:val="single"/>
    </w:rPr>
  </w:style>
  <w:style w:type="character" w:styleId="Strong">
    <w:name w:val="Strong"/>
    <w:basedOn w:val="DefaultParagraphFont"/>
    <w:uiPriority w:val="22"/>
    <w:qFormat/>
    <w:rsid w:val="004A295D"/>
    <w:rPr>
      <w:b/>
      <w:bCs/>
    </w:rPr>
  </w:style>
  <w:style w:type="character" w:styleId="Emphasis">
    <w:name w:val="Emphasis"/>
    <w:basedOn w:val="DefaultParagraphFont"/>
    <w:uiPriority w:val="20"/>
    <w:qFormat/>
    <w:rsid w:val="0053014E"/>
    <w:rPr>
      <w:b/>
      <w:bCs/>
      <w:i w:val="0"/>
      <w:iCs w:val="0"/>
    </w:rPr>
  </w:style>
  <w:style w:type="character" w:customStyle="1" w:styleId="st">
    <w:name w:val="st"/>
    <w:basedOn w:val="DefaultParagraphFont"/>
    <w:rsid w:val="0053014E"/>
  </w:style>
  <w:style w:type="paragraph" w:styleId="ListParagraph">
    <w:name w:val="List Paragraph"/>
    <w:basedOn w:val="Normal"/>
    <w:uiPriority w:val="34"/>
    <w:qFormat/>
    <w:rsid w:val="00B352FF"/>
    <w:pPr>
      <w:ind w:left="720"/>
      <w:contextualSpacing/>
    </w:pPr>
  </w:style>
  <w:style w:type="character" w:customStyle="1" w:styleId="bqquotelink1">
    <w:name w:val="bqquotelink1"/>
    <w:basedOn w:val="DefaultParagraphFont"/>
    <w:rsid w:val="00815345"/>
    <w:rPr>
      <w:rFonts w:ascii="Verdana" w:hAnsi="Verdana" w:hint="default"/>
      <w:sz w:val="30"/>
      <w:szCs w:val="30"/>
    </w:rPr>
  </w:style>
  <w:style w:type="character" w:customStyle="1" w:styleId="bodybold1">
    <w:name w:val="bodybold1"/>
    <w:basedOn w:val="DefaultParagraphFont"/>
    <w:rsid w:val="00815345"/>
    <w:rPr>
      <w:b/>
      <w:bCs/>
    </w:rPr>
  </w:style>
  <w:style w:type="paragraph" w:styleId="NormalWeb">
    <w:name w:val="Normal (Web)"/>
    <w:basedOn w:val="Normal"/>
    <w:uiPriority w:val="99"/>
    <w:unhideWhenUsed/>
    <w:rsid w:val="006C2E42"/>
    <w:rPr>
      <w:rFonts w:ascii="Times New Roman" w:hAnsi="Times New Roman" w:cs="Times New Roman"/>
      <w:sz w:val="24"/>
      <w:szCs w:val="24"/>
    </w:rPr>
  </w:style>
  <w:style w:type="paragraph" w:styleId="Header">
    <w:name w:val="header"/>
    <w:basedOn w:val="Normal"/>
    <w:link w:val="HeaderChar"/>
    <w:uiPriority w:val="99"/>
    <w:unhideWhenUsed/>
    <w:rsid w:val="00284FD9"/>
    <w:pPr>
      <w:tabs>
        <w:tab w:val="center" w:pos="4513"/>
        <w:tab w:val="right" w:pos="9026"/>
      </w:tabs>
    </w:pPr>
  </w:style>
  <w:style w:type="character" w:customStyle="1" w:styleId="HeaderChar">
    <w:name w:val="Header Char"/>
    <w:basedOn w:val="DefaultParagraphFont"/>
    <w:link w:val="Header"/>
    <w:uiPriority w:val="99"/>
    <w:rsid w:val="00284FD9"/>
    <w:rPr>
      <w:rFonts w:ascii="Calibri" w:hAnsi="Calibri" w:cs="Calibri"/>
    </w:rPr>
  </w:style>
  <w:style w:type="paragraph" w:styleId="Footer">
    <w:name w:val="footer"/>
    <w:basedOn w:val="Normal"/>
    <w:link w:val="FooterChar"/>
    <w:uiPriority w:val="99"/>
    <w:unhideWhenUsed/>
    <w:rsid w:val="00284FD9"/>
    <w:pPr>
      <w:tabs>
        <w:tab w:val="center" w:pos="4513"/>
        <w:tab w:val="right" w:pos="9026"/>
      </w:tabs>
    </w:pPr>
  </w:style>
  <w:style w:type="character" w:customStyle="1" w:styleId="FooterChar">
    <w:name w:val="Footer Char"/>
    <w:basedOn w:val="DefaultParagraphFont"/>
    <w:link w:val="Footer"/>
    <w:uiPriority w:val="99"/>
    <w:rsid w:val="00284FD9"/>
    <w:rPr>
      <w:rFonts w:ascii="Calibri" w:hAnsi="Calibri" w:cs="Calibri"/>
    </w:rPr>
  </w:style>
  <w:style w:type="paragraph" w:customStyle="1" w:styleId="text">
    <w:name w:val="text"/>
    <w:basedOn w:val="Normal"/>
    <w:rsid w:val="0048255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woj">
    <w:name w:val="woj"/>
    <w:basedOn w:val="DefaultParagraphFont"/>
    <w:rsid w:val="000C3D99"/>
  </w:style>
  <w:style w:type="paragraph" w:customStyle="1" w:styleId="Default">
    <w:name w:val="Default"/>
    <w:rsid w:val="00C772E1"/>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CB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4CB8"/>
    <w:rPr>
      <w:color w:val="0000FF"/>
      <w:u w:val="single"/>
    </w:rPr>
  </w:style>
  <w:style w:type="paragraph" w:styleId="BalloonText">
    <w:name w:val="Balloon Text"/>
    <w:basedOn w:val="Normal"/>
    <w:link w:val="BalloonTextChar"/>
    <w:uiPriority w:val="99"/>
    <w:semiHidden/>
    <w:unhideWhenUsed/>
    <w:rsid w:val="00FF4CB8"/>
    <w:rPr>
      <w:rFonts w:ascii="Tahoma" w:hAnsi="Tahoma" w:cs="Tahoma"/>
      <w:sz w:val="16"/>
      <w:szCs w:val="16"/>
    </w:rPr>
  </w:style>
  <w:style w:type="character" w:customStyle="1" w:styleId="BalloonTextChar">
    <w:name w:val="Balloon Text Char"/>
    <w:basedOn w:val="DefaultParagraphFont"/>
    <w:link w:val="BalloonText"/>
    <w:uiPriority w:val="99"/>
    <w:semiHidden/>
    <w:rsid w:val="00FF4CB8"/>
    <w:rPr>
      <w:rFonts w:ascii="Tahoma" w:hAnsi="Tahoma" w:cs="Tahoma"/>
      <w:sz w:val="16"/>
      <w:szCs w:val="16"/>
    </w:rPr>
  </w:style>
  <w:style w:type="paragraph" w:customStyle="1" w:styleId="H3">
    <w:name w:val="H3"/>
    <w:basedOn w:val="Normal"/>
    <w:next w:val="Normal"/>
    <w:uiPriority w:val="99"/>
    <w:rsid w:val="00184141"/>
    <w:pPr>
      <w:keepNext/>
      <w:autoSpaceDE w:val="0"/>
      <w:autoSpaceDN w:val="0"/>
      <w:adjustRightInd w:val="0"/>
      <w:spacing w:before="100" w:after="100"/>
      <w:outlineLvl w:val="3"/>
    </w:pPr>
    <w:rPr>
      <w:rFonts w:ascii="Times New Roman" w:hAnsi="Times New Roman" w:cs="Times New Roman"/>
      <w:b/>
      <w:bCs/>
      <w:sz w:val="28"/>
      <w:szCs w:val="28"/>
    </w:rPr>
  </w:style>
  <w:style w:type="character" w:styleId="FollowedHyperlink">
    <w:name w:val="FollowedHyperlink"/>
    <w:basedOn w:val="DefaultParagraphFont"/>
    <w:uiPriority w:val="99"/>
    <w:semiHidden/>
    <w:unhideWhenUsed/>
    <w:rsid w:val="00220F50"/>
    <w:rPr>
      <w:color w:val="800080" w:themeColor="followedHyperlink"/>
      <w:u w:val="single"/>
    </w:rPr>
  </w:style>
  <w:style w:type="character" w:styleId="Strong">
    <w:name w:val="Strong"/>
    <w:basedOn w:val="DefaultParagraphFont"/>
    <w:uiPriority w:val="22"/>
    <w:qFormat/>
    <w:rsid w:val="004A295D"/>
    <w:rPr>
      <w:b/>
      <w:bCs/>
    </w:rPr>
  </w:style>
  <w:style w:type="character" w:styleId="Emphasis">
    <w:name w:val="Emphasis"/>
    <w:basedOn w:val="DefaultParagraphFont"/>
    <w:uiPriority w:val="20"/>
    <w:qFormat/>
    <w:rsid w:val="0053014E"/>
    <w:rPr>
      <w:b/>
      <w:bCs/>
      <w:i w:val="0"/>
      <w:iCs w:val="0"/>
    </w:rPr>
  </w:style>
  <w:style w:type="character" w:customStyle="1" w:styleId="st">
    <w:name w:val="st"/>
    <w:basedOn w:val="DefaultParagraphFont"/>
    <w:rsid w:val="0053014E"/>
  </w:style>
  <w:style w:type="paragraph" w:styleId="ListParagraph">
    <w:name w:val="List Paragraph"/>
    <w:basedOn w:val="Normal"/>
    <w:uiPriority w:val="34"/>
    <w:qFormat/>
    <w:rsid w:val="00B352FF"/>
    <w:pPr>
      <w:ind w:left="720"/>
      <w:contextualSpacing/>
    </w:pPr>
  </w:style>
  <w:style w:type="character" w:customStyle="1" w:styleId="bqquotelink1">
    <w:name w:val="bqquotelink1"/>
    <w:basedOn w:val="DefaultParagraphFont"/>
    <w:rsid w:val="00815345"/>
    <w:rPr>
      <w:rFonts w:ascii="Verdana" w:hAnsi="Verdana" w:hint="default"/>
      <w:sz w:val="30"/>
      <w:szCs w:val="30"/>
    </w:rPr>
  </w:style>
  <w:style w:type="character" w:customStyle="1" w:styleId="bodybold1">
    <w:name w:val="bodybold1"/>
    <w:basedOn w:val="DefaultParagraphFont"/>
    <w:rsid w:val="00815345"/>
    <w:rPr>
      <w:b/>
      <w:bCs/>
    </w:rPr>
  </w:style>
  <w:style w:type="paragraph" w:styleId="NormalWeb">
    <w:name w:val="Normal (Web)"/>
    <w:basedOn w:val="Normal"/>
    <w:uiPriority w:val="99"/>
    <w:unhideWhenUsed/>
    <w:rsid w:val="006C2E42"/>
    <w:rPr>
      <w:rFonts w:ascii="Times New Roman" w:hAnsi="Times New Roman" w:cs="Times New Roman"/>
      <w:sz w:val="24"/>
      <w:szCs w:val="24"/>
    </w:rPr>
  </w:style>
  <w:style w:type="paragraph" w:styleId="Header">
    <w:name w:val="header"/>
    <w:basedOn w:val="Normal"/>
    <w:link w:val="HeaderChar"/>
    <w:uiPriority w:val="99"/>
    <w:unhideWhenUsed/>
    <w:rsid w:val="00284FD9"/>
    <w:pPr>
      <w:tabs>
        <w:tab w:val="center" w:pos="4513"/>
        <w:tab w:val="right" w:pos="9026"/>
      </w:tabs>
    </w:pPr>
  </w:style>
  <w:style w:type="character" w:customStyle="1" w:styleId="HeaderChar">
    <w:name w:val="Header Char"/>
    <w:basedOn w:val="DefaultParagraphFont"/>
    <w:link w:val="Header"/>
    <w:uiPriority w:val="99"/>
    <w:rsid w:val="00284FD9"/>
    <w:rPr>
      <w:rFonts w:ascii="Calibri" w:hAnsi="Calibri" w:cs="Calibri"/>
    </w:rPr>
  </w:style>
  <w:style w:type="paragraph" w:styleId="Footer">
    <w:name w:val="footer"/>
    <w:basedOn w:val="Normal"/>
    <w:link w:val="FooterChar"/>
    <w:uiPriority w:val="99"/>
    <w:unhideWhenUsed/>
    <w:rsid w:val="00284FD9"/>
    <w:pPr>
      <w:tabs>
        <w:tab w:val="center" w:pos="4513"/>
        <w:tab w:val="right" w:pos="9026"/>
      </w:tabs>
    </w:pPr>
  </w:style>
  <w:style w:type="character" w:customStyle="1" w:styleId="FooterChar">
    <w:name w:val="Footer Char"/>
    <w:basedOn w:val="DefaultParagraphFont"/>
    <w:link w:val="Footer"/>
    <w:uiPriority w:val="99"/>
    <w:rsid w:val="00284FD9"/>
    <w:rPr>
      <w:rFonts w:ascii="Calibri" w:hAnsi="Calibri" w:cs="Calibri"/>
    </w:rPr>
  </w:style>
  <w:style w:type="paragraph" w:customStyle="1" w:styleId="text">
    <w:name w:val="text"/>
    <w:basedOn w:val="Normal"/>
    <w:rsid w:val="0048255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woj">
    <w:name w:val="woj"/>
    <w:basedOn w:val="DefaultParagraphFont"/>
    <w:rsid w:val="000C3D99"/>
  </w:style>
  <w:style w:type="paragraph" w:customStyle="1" w:styleId="Default">
    <w:name w:val="Default"/>
    <w:rsid w:val="00C772E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4787">
      <w:bodyDiv w:val="1"/>
      <w:marLeft w:val="0"/>
      <w:marRight w:val="0"/>
      <w:marTop w:val="0"/>
      <w:marBottom w:val="0"/>
      <w:divBdr>
        <w:top w:val="none" w:sz="0" w:space="0" w:color="auto"/>
        <w:left w:val="none" w:sz="0" w:space="0" w:color="auto"/>
        <w:bottom w:val="none" w:sz="0" w:space="0" w:color="auto"/>
        <w:right w:val="none" w:sz="0" w:space="0" w:color="auto"/>
      </w:divBdr>
    </w:div>
    <w:div w:id="682393525">
      <w:bodyDiv w:val="1"/>
      <w:marLeft w:val="0"/>
      <w:marRight w:val="0"/>
      <w:marTop w:val="0"/>
      <w:marBottom w:val="0"/>
      <w:divBdr>
        <w:top w:val="none" w:sz="0" w:space="0" w:color="auto"/>
        <w:left w:val="none" w:sz="0" w:space="0" w:color="auto"/>
        <w:bottom w:val="none" w:sz="0" w:space="0" w:color="auto"/>
        <w:right w:val="none" w:sz="0" w:space="0" w:color="auto"/>
      </w:divBdr>
      <w:divsChild>
        <w:div w:id="1103068640">
          <w:marLeft w:val="0"/>
          <w:marRight w:val="0"/>
          <w:marTop w:val="0"/>
          <w:marBottom w:val="0"/>
          <w:divBdr>
            <w:top w:val="none" w:sz="0" w:space="0" w:color="auto"/>
            <w:left w:val="none" w:sz="0" w:space="0" w:color="auto"/>
            <w:bottom w:val="none" w:sz="0" w:space="0" w:color="auto"/>
            <w:right w:val="none" w:sz="0" w:space="0" w:color="auto"/>
          </w:divBdr>
          <w:divsChild>
            <w:div w:id="717627352">
              <w:marLeft w:val="0"/>
              <w:marRight w:val="0"/>
              <w:marTop w:val="300"/>
              <w:marBottom w:val="300"/>
              <w:divBdr>
                <w:top w:val="none" w:sz="0" w:space="0" w:color="auto"/>
                <w:left w:val="none" w:sz="0" w:space="0" w:color="auto"/>
                <w:bottom w:val="none" w:sz="0" w:space="0" w:color="auto"/>
                <w:right w:val="none" w:sz="0" w:space="0" w:color="auto"/>
              </w:divBdr>
              <w:divsChild>
                <w:div w:id="751775398">
                  <w:marLeft w:val="0"/>
                  <w:marRight w:val="0"/>
                  <w:marTop w:val="0"/>
                  <w:marBottom w:val="0"/>
                  <w:divBdr>
                    <w:top w:val="none" w:sz="0" w:space="0" w:color="auto"/>
                    <w:left w:val="none" w:sz="0" w:space="0" w:color="auto"/>
                    <w:bottom w:val="none" w:sz="0" w:space="0" w:color="auto"/>
                    <w:right w:val="none" w:sz="0" w:space="0" w:color="auto"/>
                  </w:divBdr>
                  <w:divsChild>
                    <w:div w:id="2088644886">
                      <w:marLeft w:val="0"/>
                      <w:marRight w:val="0"/>
                      <w:marTop w:val="0"/>
                      <w:marBottom w:val="0"/>
                      <w:divBdr>
                        <w:top w:val="none" w:sz="0" w:space="0" w:color="auto"/>
                        <w:left w:val="none" w:sz="0" w:space="0" w:color="auto"/>
                        <w:bottom w:val="none" w:sz="0" w:space="0" w:color="auto"/>
                        <w:right w:val="none" w:sz="0" w:space="0" w:color="auto"/>
                      </w:divBdr>
                      <w:divsChild>
                        <w:div w:id="1960334018">
                          <w:marLeft w:val="0"/>
                          <w:marRight w:val="0"/>
                          <w:marTop w:val="0"/>
                          <w:marBottom w:val="0"/>
                          <w:divBdr>
                            <w:top w:val="none" w:sz="0" w:space="0" w:color="auto"/>
                            <w:left w:val="none" w:sz="0" w:space="0" w:color="auto"/>
                            <w:bottom w:val="none" w:sz="0" w:space="0" w:color="auto"/>
                            <w:right w:val="none" w:sz="0" w:space="0" w:color="auto"/>
                          </w:divBdr>
                          <w:divsChild>
                            <w:div w:id="427234095">
                              <w:marLeft w:val="0"/>
                              <w:marRight w:val="0"/>
                              <w:marTop w:val="0"/>
                              <w:marBottom w:val="0"/>
                              <w:divBdr>
                                <w:top w:val="none" w:sz="0" w:space="0" w:color="auto"/>
                                <w:left w:val="none" w:sz="0" w:space="0" w:color="auto"/>
                                <w:bottom w:val="none" w:sz="0" w:space="0" w:color="auto"/>
                                <w:right w:val="none" w:sz="0" w:space="0" w:color="auto"/>
                              </w:divBdr>
                              <w:divsChild>
                                <w:div w:id="1549801935">
                                  <w:marLeft w:val="0"/>
                                  <w:marRight w:val="0"/>
                                  <w:marTop w:val="0"/>
                                  <w:marBottom w:val="0"/>
                                  <w:divBdr>
                                    <w:top w:val="none" w:sz="0" w:space="0" w:color="auto"/>
                                    <w:left w:val="none" w:sz="0" w:space="0" w:color="auto"/>
                                    <w:bottom w:val="none" w:sz="0" w:space="0" w:color="auto"/>
                                    <w:right w:val="none" w:sz="0" w:space="0" w:color="auto"/>
                                  </w:divBdr>
                                  <w:divsChild>
                                    <w:div w:id="525945977">
                                      <w:marLeft w:val="0"/>
                                      <w:marRight w:val="0"/>
                                      <w:marTop w:val="0"/>
                                      <w:marBottom w:val="0"/>
                                      <w:divBdr>
                                        <w:top w:val="none" w:sz="0" w:space="0" w:color="auto"/>
                                        <w:left w:val="none" w:sz="0" w:space="0" w:color="auto"/>
                                        <w:bottom w:val="none" w:sz="0" w:space="0" w:color="auto"/>
                                        <w:right w:val="none" w:sz="0" w:space="0" w:color="auto"/>
                                      </w:divBdr>
                                      <w:divsChild>
                                        <w:div w:id="2074111672">
                                          <w:marLeft w:val="0"/>
                                          <w:marRight w:val="0"/>
                                          <w:marTop w:val="0"/>
                                          <w:marBottom w:val="0"/>
                                          <w:divBdr>
                                            <w:top w:val="none" w:sz="0" w:space="0" w:color="auto"/>
                                            <w:left w:val="none" w:sz="0" w:space="0" w:color="auto"/>
                                            <w:bottom w:val="none" w:sz="0" w:space="0" w:color="auto"/>
                                            <w:right w:val="none" w:sz="0" w:space="0" w:color="auto"/>
                                          </w:divBdr>
                                          <w:divsChild>
                                            <w:div w:id="686643156">
                                              <w:marLeft w:val="0"/>
                                              <w:marRight w:val="0"/>
                                              <w:marTop w:val="0"/>
                                              <w:marBottom w:val="0"/>
                                              <w:divBdr>
                                                <w:top w:val="none" w:sz="0" w:space="0" w:color="auto"/>
                                                <w:left w:val="none" w:sz="0" w:space="0" w:color="auto"/>
                                                <w:bottom w:val="none" w:sz="0" w:space="0" w:color="auto"/>
                                                <w:right w:val="none" w:sz="0" w:space="0" w:color="auto"/>
                                              </w:divBdr>
                                              <w:divsChild>
                                                <w:div w:id="166672415">
                                                  <w:marLeft w:val="0"/>
                                                  <w:marRight w:val="0"/>
                                                  <w:marTop w:val="0"/>
                                                  <w:marBottom w:val="0"/>
                                                  <w:divBdr>
                                                    <w:top w:val="none" w:sz="0" w:space="0" w:color="auto"/>
                                                    <w:left w:val="none" w:sz="0" w:space="0" w:color="auto"/>
                                                    <w:bottom w:val="none" w:sz="0" w:space="0" w:color="auto"/>
                                                    <w:right w:val="none" w:sz="0" w:space="0" w:color="auto"/>
                                                  </w:divBdr>
                                                  <w:divsChild>
                                                    <w:div w:id="1975788396">
                                                      <w:marLeft w:val="0"/>
                                                      <w:marRight w:val="0"/>
                                                      <w:marTop w:val="0"/>
                                                      <w:marBottom w:val="0"/>
                                                      <w:divBdr>
                                                        <w:top w:val="none" w:sz="0" w:space="0" w:color="auto"/>
                                                        <w:left w:val="none" w:sz="0" w:space="0" w:color="auto"/>
                                                        <w:bottom w:val="none" w:sz="0" w:space="0" w:color="auto"/>
                                                        <w:right w:val="none" w:sz="0" w:space="0" w:color="auto"/>
                                                      </w:divBdr>
                                                      <w:divsChild>
                                                        <w:div w:id="1221551734">
                                                          <w:marLeft w:val="0"/>
                                                          <w:marRight w:val="0"/>
                                                          <w:marTop w:val="0"/>
                                                          <w:marBottom w:val="0"/>
                                                          <w:divBdr>
                                                            <w:top w:val="none" w:sz="0" w:space="0" w:color="auto"/>
                                                            <w:left w:val="none" w:sz="0" w:space="0" w:color="auto"/>
                                                            <w:bottom w:val="none" w:sz="0" w:space="0" w:color="auto"/>
                                                            <w:right w:val="none" w:sz="0" w:space="0" w:color="auto"/>
                                                          </w:divBdr>
                                                          <w:divsChild>
                                                            <w:div w:id="274557504">
                                                              <w:marLeft w:val="0"/>
                                                              <w:marRight w:val="0"/>
                                                              <w:marTop w:val="0"/>
                                                              <w:marBottom w:val="0"/>
                                                              <w:divBdr>
                                                                <w:top w:val="none" w:sz="0" w:space="0" w:color="auto"/>
                                                                <w:left w:val="none" w:sz="0" w:space="0" w:color="auto"/>
                                                                <w:bottom w:val="none" w:sz="0" w:space="0" w:color="auto"/>
                                                                <w:right w:val="none" w:sz="0" w:space="0" w:color="auto"/>
                                                              </w:divBdr>
                                                              <w:divsChild>
                                                                <w:div w:id="624123354">
                                                                  <w:marLeft w:val="0"/>
                                                                  <w:marRight w:val="0"/>
                                                                  <w:marTop w:val="0"/>
                                                                  <w:marBottom w:val="0"/>
                                                                  <w:divBdr>
                                                                    <w:top w:val="none" w:sz="0" w:space="0" w:color="auto"/>
                                                                    <w:left w:val="none" w:sz="0" w:space="0" w:color="auto"/>
                                                                    <w:bottom w:val="none" w:sz="0" w:space="0" w:color="auto"/>
                                                                    <w:right w:val="none" w:sz="0" w:space="0" w:color="auto"/>
                                                                  </w:divBdr>
                                                                  <w:divsChild>
                                                                    <w:div w:id="1169254595">
                                                                      <w:marLeft w:val="0"/>
                                                                      <w:marRight w:val="0"/>
                                                                      <w:marTop w:val="0"/>
                                                                      <w:marBottom w:val="0"/>
                                                                      <w:divBdr>
                                                                        <w:top w:val="none" w:sz="0" w:space="0" w:color="auto"/>
                                                                        <w:left w:val="none" w:sz="0" w:space="0" w:color="auto"/>
                                                                        <w:bottom w:val="none" w:sz="0" w:space="0" w:color="auto"/>
                                                                        <w:right w:val="none" w:sz="0" w:space="0" w:color="auto"/>
                                                                      </w:divBdr>
                                                                      <w:divsChild>
                                                                        <w:div w:id="1993171303">
                                                                          <w:marLeft w:val="0"/>
                                                                          <w:marRight w:val="0"/>
                                                                          <w:marTop w:val="0"/>
                                                                          <w:marBottom w:val="0"/>
                                                                          <w:divBdr>
                                                                            <w:top w:val="none" w:sz="0" w:space="0" w:color="auto"/>
                                                                            <w:left w:val="none" w:sz="0" w:space="0" w:color="auto"/>
                                                                            <w:bottom w:val="none" w:sz="0" w:space="0" w:color="auto"/>
                                                                            <w:right w:val="none" w:sz="0" w:space="0" w:color="auto"/>
                                                                          </w:divBdr>
                                                                          <w:divsChild>
                                                                            <w:div w:id="1293555603">
                                                                              <w:marLeft w:val="0"/>
                                                                              <w:marRight w:val="0"/>
                                                                              <w:marTop w:val="0"/>
                                                                              <w:marBottom w:val="0"/>
                                                                              <w:divBdr>
                                                                                <w:top w:val="none" w:sz="0" w:space="0" w:color="auto"/>
                                                                                <w:left w:val="none" w:sz="0" w:space="0" w:color="auto"/>
                                                                                <w:bottom w:val="none" w:sz="0" w:space="0" w:color="auto"/>
                                                                                <w:right w:val="none" w:sz="0" w:space="0" w:color="auto"/>
                                                                              </w:divBdr>
                                                                              <w:divsChild>
                                                                                <w:div w:id="363098315">
                                                                                  <w:marLeft w:val="-300"/>
                                                                                  <w:marRight w:val="-300"/>
                                                                                  <w:marTop w:val="0"/>
                                                                                  <w:marBottom w:val="300"/>
                                                                                  <w:divBdr>
                                                                                    <w:top w:val="single" w:sz="24" w:space="0" w:color="auto"/>
                                                                                    <w:left w:val="single" w:sz="24" w:space="0" w:color="auto"/>
                                                                                    <w:bottom w:val="single" w:sz="24" w:space="0" w:color="auto"/>
                                                                                    <w:right w:val="single" w:sz="24" w:space="0" w:color="auto"/>
                                                                                  </w:divBdr>
                                                                                  <w:divsChild>
                                                                                    <w:div w:id="1783380590">
                                                                                      <w:marLeft w:val="0"/>
                                                                                      <w:marRight w:val="0"/>
                                                                                      <w:marTop w:val="0"/>
                                                                                      <w:marBottom w:val="0"/>
                                                                                      <w:divBdr>
                                                                                        <w:top w:val="none" w:sz="0" w:space="0" w:color="auto"/>
                                                                                        <w:left w:val="none" w:sz="0" w:space="0" w:color="auto"/>
                                                                                        <w:bottom w:val="none" w:sz="0" w:space="0" w:color="auto"/>
                                                                                        <w:right w:val="none" w:sz="0" w:space="0" w:color="auto"/>
                                                                                      </w:divBdr>
                                                                                      <w:divsChild>
                                                                                        <w:div w:id="2021735865">
                                                                                          <w:marLeft w:val="0"/>
                                                                                          <w:marRight w:val="0"/>
                                                                                          <w:marTop w:val="0"/>
                                                                                          <w:marBottom w:val="0"/>
                                                                                          <w:divBdr>
                                                                                            <w:top w:val="single" w:sz="6" w:space="11" w:color="FF7241"/>
                                                                                            <w:left w:val="single" w:sz="6" w:space="15" w:color="FF7241"/>
                                                                                            <w:bottom w:val="single" w:sz="6" w:space="11" w:color="FF7241"/>
                                                                                            <w:right w:val="single" w:sz="6" w:space="15" w:color="FF7241"/>
                                                                                          </w:divBdr>
                                                                                          <w:divsChild>
                                                                                            <w:div w:id="418911854">
                                                                                              <w:marLeft w:val="0"/>
                                                                                              <w:marRight w:val="0"/>
                                                                                              <w:marTop w:val="0"/>
                                                                                              <w:marBottom w:val="0"/>
                                                                                              <w:divBdr>
                                                                                                <w:top w:val="none" w:sz="0" w:space="0" w:color="auto"/>
                                                                                                <w:left w:val="none" w:sz="0" w:space="0" w:color="auto"/>
                                                                                                <w:bottom w:val="none" w:sz="0" w:space="0" w:color="auto"/>
                                                                                                <w:right w:val="none" w:sz="0" w:space="0" w:color="auto"/>
                                                                                              </w:divBdr>
                                                                                              <w:divsChild>
                                                                                                <w:div w:id="1441140644">
                                                                                                  <w:marLeft w:val="0"/>
                                                                                                  <w:marRight w:val="0"/>
                                                                                                  <w:marTop w:val="0"/>
                                                                                                  <w:marBottom w:val="0"/>
                                                                                                  <w:divBdr>
                                                                                                    <w:top w:val="none" w:sz="0" w:space="0" w:color="auto"/>
                                                                                                    <w:left w:val="none" w:sz="0" w:space="0" w:color="auto"/>
                                                                                                    <w:bottom w:val="none" w:sz="0" w:space="0" w:color="auto"/>
                                                                                                    <w:right w:val="none" w:sz="0" w:space="0" w:color="auto"/>
                                                                                                  </w:divBdr>
                                                                                                  <w:divsChild>
                                                                                                    <w:div w:id="779371673">
                                                                                                      <w:marLeft w:val="0"/>
                                                                                                      <w:marRight w:val="0"/>
                                                                                                      <w:marTop w:val="0"/>
                                                                                                      <w:marBottom w:val="0"/>
                                                                                                      <w:divBdr>
                                                                                                        <w:top w:val="none" w:sz="0" w:space="0" w:color="auto"/>
                                                                                                        <w:left w:val="none" w:sz="0" w:space="0" w:color="auto"/>
                                                                                                        <w:bottom w:val="none" w:sz="0" w:space="0" w:color="auto"/>
                                                                                                        <w:right w:val="none" w:sz="0" w:space="0" w:color="auto"/>
                                                                                                      </w:divBdr>
                                                                                                    </w:div>
                                                                                                    <w:div w:id="727924517">
                                                                                                      <w:marLeft w:val="0"/>
                                                                                                      <w:marRight w:val="0"/>
                                                                                                      <w:marTop w:val="0"/>
                                                                                                      <w:marBottom w:val="0"/>
                                                                                                      <w:divBdr>
                                                                                                        <w:top w:val="none" w:sz="0" w:space="0" w:color="auto"/>
                                                                                                        <w:left w:val="none" w:sz="0" w:space="0" w:color="auto"/>
                                                                                                        <w:bottom w:val="none" w:sz="0" w:space="0" w:color="auto"/>
                                                                                                        <w:right w:val="none" w:sz="0" w:space="0" w:color="auto"/>
                                                                                                      </w:divBdr>
                                                                                                    </w:div>
                                                                                                    <w:div w:id="59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093391">
      <w:bodyDiv w:val="1"/>
      <w:marLeft w:val="0"/>
      <w:marRight w:val="0"/>
      <w:marTop w:val="0"/>
      <w:marBottom w:val="0"/>
      <w:divBdr>
        <w:top w:val="none" w:sz="0" w:space="0" w:color="auto"/>
        <w:left w:val="none" w:sz="0" w:space="0" w:color="auto"/>
        <w:bottom w:val="none" w:sz="0" w:space="0" w:color="auto"/>
        <w:right w:val="none" w:sz="0" w:space="0" w:color="auto"/>
      </w:divBdr>
      <w:divsChild>
        <w:div w:id="2090493533">
          <w:marLeft w:val="0"/>
          <w:marRight w:val="0"/>
          <w:marTop w:val="0"/>
          <w:marBottom w:val="0"/>
          <w:divBdr>
            <w:top w:val="none" w:sz="0" w:space="0" w:color="auto"/>
            <w:left w:val="none" w:sz="0" w:space="0" w:color="auto"/>
            <w:bottom w:val="none" w:sz="0" w:space="0" w:color="auto"/>
            <w:right w:val="none" w:sz="0" w:space="0" w:color="auto"/>
          </w:divBdr>
          <w:divsChild>
            <w:div w:id="16174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5498">
      <w:bodyDiv w:val="1"/>
      <w:marLeft w:val="0"/>
      <w:marRight w:val="0"/>
      <w:marTop w:val="0"/>
      <w:marBottom w:val="0"/>
      <w:divBdr>
        <w:top w:val="none" w:sz="0" w:space="0" w:color="auto"/>
        <w:left w:val="none" w:sz="0" w:space="0" w:color="auto"/>
        <w:bottom w:val="none" w:sz="0" w:space="0" w:color="auto"/>
        <w:right w:val="none" w:sz="0" w:space="0" w:color="auto"/>
      </w:divBdr>
      <w:divsChild>
        <w:div w:id="1433745974">
          <w:marLeft w:val="2250"/>
          <w:marRight w:val="450"/>
          <w:marTop w:val="450"/>
          <w:marBottom w:val="450"/>
          <w:divBdr>
            <w:top w:val="none" w:sz="0" w:space="0" w:color="auto"/>
            <w:left w:val="none" w:sz="0" w:space="0" w:color="auto"/>
            <w:bottom w:val="none" w:sz="0" w:space="0" w:color="auto"/>
            <w:right w:val="none" w:sz="0" w:space="0" w:color="auto"/>
          </w:divBdr>
          <w:divsChild>
            <w:div w:id="99545020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 w:id="1343318834">
      <w:bodyDiv w:val="1"/>
      <w:marLeft w:val="0"/>
      <w:marRight w:val="0"/>
      <w:marTop w:val="0"/>
      <w:marBottom w:val="0"/>
      <w:divBdr>
        <w:top w:val="none" w:sz="0" w:space="0" w:color="auto"/>
        <w:left w:val="none" w:sz="0" w:space="0" w:color="auto"/>
        <w:bottom w:val="none" w:sz="0" w:space="0" w:color="auto"/>
        <w:right w:val="none" w:sz="0" w:space="0" w:color="auto"/>
      </w:divBdr>
      <w:divsChild>
        <w:div w:id="1997218867">
          <w:marLeft w:val="0"/>
          <w:marRight w:val="0"/>
          <w:marTop w:val="0"/>
          <w:marBottom w:val="0"/>
          <w:divBdr>
            <w:top w:val="none" w:sz="0" w:space="0" w:color="auto"/>
            <w:left w:val="none" w:sz="0" w:space="0" w:color="auto"/>
            <w:bottom w:val="none" w:sz="0" w:space="0" w:color="auto"/>
            <w:right w:val="none" w:sz="0" w:space="0" w:color="auto"/>
          </w:divBdr>
          <w:divsChild>
            <w:div w:id="936444684">
              <w:marLeft w:val="0"/>
              <w:marRight w:val="0"/>
              <w:marTop w:val="0"/>
              <w:marBottom w:val="0"/>
              <w:divBdr>
                <w:top w:val="none" w:sz="0" w:space="0" w:color="auto"/>
                <w:left w:val="none" w:sz="0" w:space="0" w:color="auto"/>
                <w:bottom w:val="none" w:sz="0" w:space="0" w:color="auto"/>
                <w:right w:val="none" w:sz="0" w:space="0" w:color="auto"/>
              </w:divBdr>
              <w:divsChild>
                <w:div w:id="507907007">
                  <w:marLeft w:val="0"/>
                  <w:marRight w:val="0"/>
                  <w:marTop w:val="0"/>
                  <w:marBottom w:val="0"/>
                  <w:divBdr>
                    <w:top w:val="none" w:sz="0" w:space="0" w:color="auto"/>
                    <w:left w:val="none" w:sz="0" w:space="0" w:color="auto"/>
                    <w:bottom w:val="none" w:sz="0" w:space="0" w:color="auto"/>
                    <w:right w:val="none" w:sz="0" w:space="0" w:color="auto"/>
                  </w:divBdr>
                  <w:divsChild>
                    <w:div w:id="504982486">
                      <w:marLeft w:val="0"/>
                      <w:marRight w:val="0"/>
                      <w:marTop w:val="0"/>
                      <w:marBottom w:val="0"/>
                      <w:divBdr>
                        <w:top w:val="none" w:sz="0" w:space="0" w:color="auto"/>
                        <w:left w:val="none" w:sz="0" w:space="0" w:color="auto"/>
                        <w:bottom w:val="none" w:sz="0" w:space="0" w:color="auto"/>
                        <w:right w:val="none" w:sz="0" w:space="0" w:color="auto"/>
                      </w:divBdr>
                      <w:divsChild>
                        <w:div w:id="1126696834">
                          <w:marLeft w:val="0"/>
                          <w:marRight w:val="0"/>
                          <w:marTop w:val="0"/>
                          <w:marBottom w:val="0"/>
                          <w:divBdr>
                            <w:top w:val="none" w:sz="0" w:space="0" w:color="auto"/>
                            <w:left w:val="none" w:sz="0" w:space="0" w:color="auto"/>
                            <w:bottom w:val="none" w:sz="0" w:space="0" w:color="auto"/>
                            <w:right w:val="none" w:sz="0" w:space="0" w:color="auto"/>
                          </w:divBdr>
                          <w:divsChild>
                            <w:div w:id="708384461">
                              <w:marLeft w:val="0"/>
                              <w:marRight w:val="0"/>
                              <w:marTop w:val="0"/>
                              <w:marBottom w:val="0"/>
                              <w:divBdr>
                                <w:top w:val="none" w:sz="0" w:space="0" w:color="auto"/>
                                <w:left w:val="none" w:sz="0" w:space="0" w:color="auto"/>
                                <w:bottom w:val="none" w:sz="0" w:space="0" w:color="auto"/>
                                <w:right w:val="none" w:sz="0" w:space="0" w:color="auto"/>
                              </w:divBdr>
                              <w:divsChild>
                                <w:div w:id="510415252">
                                  <w:marLeft w:val="0"/>
                                  <w:marRight w:val="0"/>
                                  <w:marTop w:val="0"/>
                                  <w:marBottom w:val="0"/>
                                  <w:divBdr>
                                    <w:top w:val="none" w:sz="0" w:space="0" w:color="auto"/>
                                    <w:left w:val="none" w:sz="0" w:space="0" w:color="auto"/>
                                    <w:bottom w:val="none" w:sz="0" w:space="0" w:color="auto"/>
                                    <w:right w:val="none" w:sz="0" w:space="0" w:color="auto"/>
                                  </w:divBdr>
                                  <w:divsChild>
                                    <w:div w:id="938608134">
                                      <w:marLeft w:val="0"/>
                                      <w:marRight w:val="0"/>
                                      <w:marTop w:val="0"/>
                                      <w:marBottom w:val="0"/>
                                      <w:divBdr>
                                        <w:top w:val="none" w:sz="0" w:space="0" w:color="auto"/>
                                        <w:left w:val="none" w:sz="0" w:space="0" w:color="auto"/>
                                        <w:bottom w:val="none" w:sz="0" w:space="0" w:color="auto"/>
                                        <w:right w:val="none" w:sz="0" w:space="0" w:color="auto"/>
                                      </w:divBdr>
                                      <w:divsChild>
                                        <w:div w:id="435056969">
                                          <w:marLeft w:val="0"/>
                                          <w:marRight w:val="0"/>
                                          <w:marTop w:val="0"/>
                                          <w:marBottom w:val="0"/>
                                          <w:divBdr>
                                            <w:top w:val="none" w:sz="0" w:space="0" w:color="auto"/>
                                            <w:left w:val="none" w:sz="0" w:space="0" w:color="auto"/>
                                            <w:bottom w:val="none" w:sz="0" w:space="0" w:color="auto"/>
                                            <w:right w:val="none" w:sz="0" w:space="0" w:color="auto"/>
                                          </w:divBdr>
                                          <w:divsChild>
                                            <w:div w:id="1900245257">
                                              <w:marLeft w:val="0"/>
                                              <w:marRight w:val="0"/>
                                              <w:marTop w:val="0"/>
                                              <w:marBottom w:val="0"/>
                                              <w:divBdr>
                                                <w:top w:val="none" w:sz="0" w:space="0" w:color="auto"/>
                                                <w:left w:val="none" w:sz="0" w:space="0" w:color="auto"/>
                                                <w:bottom w:val="none" w:sz="0" w:space="0" w:color="auto"/>
                                                <w:right w:val="none" w:sz="0" w:space="0" w:color="auto"/>
                                              </w:divBdr>
                                              <w:divsChild>
                                                <w:div w:id="10282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560495">
      <w:bodyDiv w:val="1"/>
      <w:marLeft w:val="0"/>
      <w:marRight w:val="0"/>
      <w:marTop w:val="0"/>
      <w:marBottom w:val="0"/>
      <w:divBdr>
        <w:top w:val="none" w:sz="0" w:space="0" w:color="auto"/>
        <w:left w:val="none" w:sz="0" w:space="0" w:color="auto"/>
        <w:bottom w:val="none" w:sz="0" w:space="0" w:color="auto"/>
        <w:right w:val="none" w:sz="0" w:space="0" w:color="auto"/>
      </w:divBdr>
    </w:div>
    <w:div w:id="1636060983">
      <w:bodyDiv w:val="1"/>
      <w:marLeft w:val="0"/>
      <w:marRight w:val="0"/>
      <w:marTop w:val="0"/>
      <w:marBottom w:val="0"/>
      <w:divBdr>
        <w:top w:val="none" w:sz="0" w:space="0" w:color="auto"/>
        <w:left w:val="none" w:sz="0" w:space="0" w:color="auto"/>
        <w:bottom w:val="none" w:sz="0" w:space="0" w:color="auto"/>
        <w:right w:val="none" w:sz="0" w:space="0" w:color="auto"/>
      </w:divBdr>
    </w:div>
    <w:div w:id="1696151429">
      <w:bodyDiv w:val="1"/>
      <w:marLeft w:val="0"/>
      <w:marRight w:val="0"/>
      <w:marTop w:val="0"/>
      <w:marBottom w:val="0"/>
      <w:divBdr>
        <w:top w:val="none" w:sz="0" w:space="0" w:color="auto"/>
        <w:left w:val="none" w:sz="0" w:space="0" w:color="auto"/>
        <w:bottom w:val="none" w:sz="0" w:space="0" w:color="auto"/>
        <w:right w:val="none" w:sz="0" w:space="0" w:color="auto"/>
      </w:divBdr>
    </w:div>
    <w:div w:id="1802845237">
      <w:bodyDiv w:val="1"/>
      <w:marLeft w:val="0"/>
      <w:marRight w:val="0"/>
      <w:marTop w:val="0"/>
      <w:marBottom w:val="0"/>
      <w:divBdr>
        <w:top w:val="none" w:sz="0" w:space="0" w:color="auto"/>
        <w:left w:val="none" w:sz="0" w:space="0" w:color="auto"/>
        <w:bottom w:val="none" w:sz="0" w:space="0" w:color="auto"/>
        <w:right w:val="none" w:sz="0" w:space="0" w:color="auto"/>
      </w:divBdr>
    </w:div>
    <w:div w:id="1960840492">
      <w:bodyDiv w:val="1"/>
      <w:marLeft w:val="0"/>
      <w:marRight w:val="0"/>
      <w:marTop w:val="0"/>
      <w:marBottom w:val="0"/>
      <w:divBdr>
        <w:top w:val="none" w:sz="0" w:space="0" w:color="auto"/>
        <w:left w:val="none" w:sz="0" w:space="0" w:color="auto"/>
        <w:bottom w:val="none" w:sz="0" w:space="0" w:color="auto"/>
        <w:right w:val="none" w:sz="0" w:space="0" w:color="auto"/>
      </w:divBdr>
      <w:divsChild>
        <w:div w:id="637077007">
          <w:marLeft w:val="0"/>
          <w:marRight w:val="0"/>
          <w:marTop w:val="0"/>
          <w:marBottom w:val="0"/>
          <w:divBdr>
            <w:top w:val="none" w:sz="0" w:space="0" w:color="auto"/>
            <w:left w:val="none" w:sz="0" w:space="0" w:color="auto"/>
            <w:bottom w:val="none" w:sz="0" w:space="0" w:color="auto"/>
            <w:right w:val="none" w:sz="0" w:space="0" w:color="auto"/>
          </w:divBdr>
          <w:divsChild>
            <w:div w:id="745111362">
              <w:marLeft w:val="0"/>
              <w:marRight w:val="0"/>
              <w:marTop w:val="0"/>
              <w:marBottom w:val="0"/>
              <w:divBdr>
                <w:top w:val="none" w:sz="0" w:space="0" w:color="auto"/>
                <w:left w:val="none" w:sz="0" w:space="0" w:color="auto"/>
                <w:bottom w:val="none" w:sz="0" w:space="0" w:color="auto"/>
                <w:right w:val="none" w:sz="0" w:space="0" w:color="auto"/>
              </w:divBdr>
              <w:divsChild>
                <w:div w:id="2134514197">
                  <w:marLeft w:val="0"/>
                  <w:marRight w:val="0"/>
                  <w:marTop w:val="0"/>
                  <w:marBottom w:val="0"/>
                  <w:divBdr>
                    <w:top w:val="none" w:sz="0" w:space="0" w:color="auto"/>
                    <w:left w:val="none" w:sz="0" w:space="0" w:color="auto"/>
                    <w:bottom w:val="none" w:sz="0" w:space="0" w:color="auto"/>
                    <w:right w:val="none" w:sz="0" w:space="0" w:color="auto"/>
                  </w:divBdr>
                  <w:divsChild>
                    <w:div w:id="1433159018">
                      <w:marLeft w:val="0"/>
                      <w:marRight w:val="0"/>
                      <w:marTop w:val="0"/>
                      <w:marBottom w:val="0"/>
                      <w:divBdr>
                        <w:top w:val="none" w:sz="0" w:space="0" w:color="auto"/>
                        <w:left w:val="none" w:sz="0" w:space="0" w:color="auto"/>
                        <w:bottom w:val="none" w:sz="0" w:space="0" w:color="auto"/>
                        <w:right w:val="none" w:sz="0" w:space="0" w:color="auto"/>
                      </w:divBdr>
                      <w:divsChild>
                        <w:div w:id="1390378495">
                          <w:marLeft w:val="0"/>
                          <w:marRight w:val="0"/>
                          <w:marTop w:val="0"/>
                          <w:marBottom w:val="0"/>
                          <w:divBdr>
                            <w:top w:val="none" w:sz="0" w:space="0" w:color="auto"/>
                            <w:left w:val="none" w:sz="0" w:space="0" w:color="auto"/>
                            <w:bottom w:val="none" w:sz="0" w:space="0" w:color="auto"/>
                            <w:right w:val="none" w:sz="0" w:space="0" w:color="auto"/>
                          </w:divBdr>
                          <w:divsChild>
                            <w:div w:id="655960833">
                              <w:marLeft w:val="0"/>
                              <w:marRight w:val="0"/>
                              <w:marTop w:val="0"/>
                              <w:marBottom w:val="0"/>
                              <w:divBdr>
                                <w:top w:val="none" w:sz="0" w:space="0" w:color="auto"/>
                                <w:left w:val="none" w:sz="0" w:space="0" w:color="auto"/>
                                <w:bottom w:val="none" w:sz="0" w:space="0" w:color="auto"/>
                                <w:right w:val="none" w:sz="0" w:space="0" w:color="auto"/>
                              </w:divBdr>
                              <w:divsChild>
                                <w:div w:id="1715618244">
                                  <w:marLeft w:val="0"/>
                                  <w:marRight w:val="0"/>
                                  <w:marTop w:val="0"/>
                                  <w:marBottom w:val="0"/>
                                  <w:divBdr>
                                    <w:top w:val="none" w:sz="0" w:space="0" w:color="auto"/>
                                    <w:left w:val="none" w:sz="0" w:space="0" w:color="auto"/>
                                    <w:bottom w:val="none" w:sz="0" w:space="0" w:color="auto"/>
                                    <w:right w:val="none" w:sz="0" w:space="0" w:color="auto"/>
                                  </w:divBdr>
                                  <w:divsChild>
                                    <w:div w:id="866210377">
                                      <w:marLeft w:val="0"/>
                                      <w:marRight w:val="0"/>
                                      <w:marTop w:val="0"/>
                                      <w:marBottom w:val="0"/>
                                      <w:divBdr>
                                        <w:top w:val="none" w:sz="0" w:space="0" w:color="auto"/>
                                        <w:left w:val="none" w:sz="0" w:space="0" w:color="auto"/>
                                        <w:bottom w:val="none" w:sz="0" w:space="0" w:color="auto"/>
                                        <w:right w:val="none" w:sz="0" w:space="0" w:color="auto"/>
                                      </w:divBdr>
                                      <w:divsChild>
                                        <w:div w:id="1806005978">
                                          <w:marLeft w:val="0"/>
                                          <w:marRight w:val="0"/>
                                          <w:marTop w:val="0"/>
                                          <w:marBottom w:val="0"/>
                                          <w:divBdr>
                                            <w:top w:val="none" w:sz="0" w:space="0" w:color="auto"/>
                                            <w:left w:val="none" w:sz="0" w:space="0" w:color="auto"/>
                                            <w:bottom w:val="none" w:sz="0" w:space="0" w:color="auto"/>
                                            <w:right w:val="none" w:sz="0" w:space="0" w:color="auto"/>
                                          </w:divBdr>
                                          <w:divsChild>
                                            <w:div w:id="2073116529">
                                              <w:marLeft w:val="0"/>
                                              <w:marRight w:val="0"/>
                                              <w:marTop w:val="0"/>
                                              <w:marBottom w:val="0"/>
                                              <w:divBdr>
                                                <w:top w:val="none" w:sz="0" w:space="0" w:color="auto"/>
                                                <w:left w:val="none" w:sz="0" w:space="0" w:color="auto"/>
                                                <w:bottom w:val="none" w:sz="0" w:space="0" w:color="auto"/>
                                                <w:right w:val="none" w:sz="0" w:space="0" w:color="auto"/>
                                              </w:divBdr>
                                              <w:divsChild>
                                                <w:div w:id="5946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2657018">
      <w:bodyDiv w:val="1"/>
      <w:marLeft w:val="0"/>
      <w:marRight w:val="0"/>
      <w:marTop w:val="0"/>
      <w:marBottom w:val="0"/>
      <w:divBdr>
        <w:top w:val="none" w:sz="0" w:space="0" w:color="auto"/>
        <w:left w:val="none" w:sz="0" w:space="0" w:color="auto"/>
        <w:bottom w:val="none" w:sz="0" w:space="0" w:color="auto"/>
        <w:right w:val="none" w:sz="0" w:space="0" w:color="auto"/>
      </w:divBdr>
    </w:div>
    <w:div w:id="213602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4.png@01CDECEB.A55FEF9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ha.org.uk/get-involved/events/gift-thankfulness-service/" TargetMode="External"/><Relationship Id="rId5" Type="http://schemas.openxmlformats.org/officeDocument/2006/relationships/settings" Target="settings.xml"/><Relationship Id="rId15" Type="http://schemas.openxmlformats.org/officeDocument/2006/relationships/hyperlink" Target="mailto:rachel.walker@mha.org.uk" TargetMode="External"/><Relationship Id="rId10" Type="http://schemas.openxmlformats.org/officeDocument/2006/relationships/hyperlink" Target="http://www.mha.org.uk/get-involved/events/where-my-older-neighbour1/"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Rachel.walker@mha.org.uk?subject=EPFeedb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39431-ED31-4A28-BFE2-293F78234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D16942CD</Template>
  <TotalTime>0</TotalTime>
  <Pages>2</Pages>
  <Words>768</Words>
  <Characters>4384</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Walker</dc:creator>
  <cp:lastModifiedBy>Rachel Walker</cp:lastModifiedBy>
  <cp:revision>2</cp:revision>
  <cp:lastPrinted>2014-08-29T10:00:00Z</cp:lastPrinted>
  <dcterms:created xsi:type="dcterms:W3CDTF">2014-10-27T10:56:00Z</dcterms:created>
  <dcterms:modified xsi:type="dcterms:W3CDTF">2014-10-27T10:56:00Z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-1129414737</vt:i4>
  </property>
</Properties>
</file>